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6"/>
        <w:rPr>
          <w:rFonts w:ascii="Times New Roman"/>
          <w:sz w:val="20"/>
        </w:rPr>
      </w:pPr>
      <w:r>
        <w:rPr>
          <w:rFonts w:ascii="Times New Roman"/>
          <w:sz w:val="20"/>
        </w:rPr>
        <w:drawing>
          <wp:inline distT="0" distB="0" distL="0" distR="0">
            <wp:extent cx="2730665" cy="7193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730665" cy="719327"/>
                    </a:xfrm>
                    <a:prstGeom prst="rect">
                      <a:avLst/>
                    </a:prstGeom>
                  </pic:spPr>
                </pic:pic>
              </a:graphicData>
            </a:graphic>
          </wp:inline>
        </w:drawing>
      </w:r>
      <w:r>
        <w:rPr>
          <w:rFonts w:ascii="Times New Roman"/>
          <w:sz w:val="20"/>
        </w:rPr>
      </w:r>
    </w:p>
    <w:p>
      <w:pPr>
        <w:pStyle w:val="BodyText"/>
        <w:spacing w:before="9"/>
        <w:rPr>
          <w:rFonts w:ascii="Times New Roman"/>
          <w:sz w:val="27"/>
        </w:rPr>
      </w:pPr>
    </w:p>
    <w:p>
      <w:pPr>
        <w:pStyle w:val="Heading1"/>
        <w:ind w:left="2983" w:right="3003"/>
        <w:jc w:val="center"/>
      </w:pPr>
      <w:r>
        <w:rPr/>
        <w:t>2021 Kenosha Civic Veterans Parade presented by Snap-on</w:t>
      </w:r>
    </w:p>
    <w:p>
      <w:pPr>
        <w:pStyle w:val="BodyText"/>
        <w:rPr>
          <w:b/>
          <w:sz w:val="24"/>
        </w:rPr>
      </w:pPr>
    </w:p>
    <w:p>
      <w:pPr>
        <w:spacing w:before="0"/>
        <w:ind w:left="1250" w:right="1285" w:firstLine="0"/>
        <w:jc w:val="center"/>
        <w:rPr>
          <w:b/>
          <w:i/>
          <w:sz w:val="24"/>
        </w:rPr>
      </w:pPr>
      <w:r>
        <w:rPr>
          <w:b/>
          <w:i/>
          <w:sz w:val="24"/>
        </w:rPr>
        <w:t>Parade Theme: “A Centennial Celebration: Women's Right to Vote” </w:t>
      </w:r>
      <w:r>
        <w:rPr>
          <w:b/>
          <w:i/>
          <w:sz w:val="24"/>
        </w:rPr>
        <w:t>1 p.m. Sunday, June 27, 2021</w:t>
      </w:r>
    </w:p>
    <w:p>
      <w:pPr>
        <w:pStyle w:val="BodyText"/>
        <w:rPr>
          <w:b/>
          <w:i/>
          <w:sz w:val="24"/>
        </w:rPr>
      </w:pPr>
    </w:p>
    <w:p>
      <w:pPr>
        <w:spacing w:line="273" w:lineRule="exact" w:before="0"/>
        <w:ind w:left="180" w:right="195" w:firstLine="0"/>
        <w:jc w:val="center"/>
        <w:rPr>
          <w:b/>
          <w:sz w:val="24"/>
        </w:rPr>
      </w:pPr>
      <w:r>
        <w:rPr>
          <w:sz w:val="24"/>
        </w:rPr>
        <w:t>Mail or drop off your completed application </w:t>
      </w:r>
      <w:r>
        <w:rPr>
          <w:b/>
          <w:sz w:val="24"/>
          <w:u w:val="single"/>
        </w:rPr>
        <w:t>NO LATER THAN 4 PM FRIDAY, MAY 28, 2021</w:t>
      </w:r>
    </w:p>
    <w:p>
      <w:pPr>
        <w:spacing w:line="279" w:lineRule="exact" w:before="0"/>
        <w:ind w:left="1246" w:right="1285" w:firstLine="0"/>
        <w:jc w:val="center"/>
        <w:rPr>
          <w:i/>
          <w:sz w:val="24"/>
        </w:rPr>
      </w:pPr>
      <w:r>
        <w:rPr>
          <w:i/>
          <w:sz w:val="24"/>
        </w:rPr>
        <w:t>at City Hall, 625 52</w:t>
      </w:r>
      <w:r>
        <w:rPr>
          <w:i/>
          <w:position w:val="10"/>
          <w:sz w:val="14"/>
        </w:rPr>
        <w:t>nd </w:t>
      </w:r>
      <w:r>
        <w:rPr>
          <w:i/>
          <w:sz w:val="24"/>
        </w:rPr>
        <w:t>St., Room 300, Kenosha WI 53140</w:t>
      </w:r>
    </w:p>
    <w:p>
      <w:pPr>
        <w:pStyle w:val="BodyText"/>
        <w:rPr>
          <w:i/>
          <w:sz w:val="24"/>
        </w:rPr>
      </w:pPr>
    </w:p>
    <w:p>
      <w:pPr>
        <w:tabs>
          <w:tab w:pos="9872" w:val="left" w:leader="none"/>
        </w:tabs>
        <w:spacing w:before="0"/>
        <w:ind w:left="115" w:right="0" w:firstLine="0"/>
        <w:jc w:val="left"/>
        <w:rPr>
          <w:rFonts w:ascii="Times New Roman"/>
          <w:sz w:val="24"/>
        </w:rPr>
      </w:pPr>
      <w:r>
        <w:rPr>
          <w:b/>
          <w:sz w:val="24"/>
        </w:rPr>
        <w:t>Name of</w:t>
      </w:r>
      <w:r>
        <w:rPr>
          <w:b/>
          <w:spacing w:val="-5"/>
          <w:sz w:val="24"/>
        </w:rPr>
        <w:t> </w:t>
      </w:r>
      <w:r>
        <w:rPr>
          <w:b/>
          <w:sz w:val="24"/>
        </w:rPr>
        <w:t>Entry:</w:t>
      </w:r>
      <w:r>
        <w:rPr>
          <w:rFonts w:ascii="Times New Roman"/>
          <w:sz w:val="24"/>
          <w:u w:val="thick"/>
        </w:rPr>
        <w:t> </w:t>
        <w:tab/>
      </w:r>
    </w:p>
    <w:p>
      <w:pPr>
        <w:pStyle w:val="BodyText"/>
        <w:rPr>
          <w:rFonts w:ascii="Times New Roman"/>
          <w:sz w:val="16"/>
        </w:rPr>
      </w:pPr>
    </w:p>
    <w:p>
      <w:pPr>
        <w:tabs>
          <w:tab w:pos="9884" w:val="left" w:leader="none"/>
        </w:tabs>
        <w:spacing w:before="92"/>
        <w:ind w:left="115" w:right="333" w:firstLine="0"/>
        <w:jc w:val="both"/>
        <w:rPr>
          <w:sz w:val="24"/>
        </w:rPr>
      </w:pPr>
      <w:r>
        <w:rPr>
          <w:b/>
          <w:sz w:val="24"/>
        </w:rPr>
        <w:t>Name</w:t>
      </w:r>
      <w:r>
        <w:rPr>
          <w:b/>
          <w:spacing w:val="-4"/>
          <w:sz w:val="24"/>
        </w:rPr>
        <w:t> </w:t>
      </w:r>
      <w:r>
        <w:rPr>
          <w:b/>
          <w:sz w:val="24"/>
        </w:rPr>
        <w:t>of</w:t>
      </w:r>
      <w:r>
        <w:rPr>
          <w:b/>
          <w:spacing w:val="-1"/>
          <w:sz w:val="24"/>
        </w:rPr>
        <w:t> </w:t>
      </w:r>
      <w:r>
        <w:rPr>
          <w:b/>
          <w:sz w:val="24"/>
        </w:rPr>
        <w:t>Contact:</w:t>
      </w:r>
      <w:r>
        <w:rPr>
          <w:rFonts w:ascii="Times New Roman"/>
          <w:sz w:val="24"/>
          <w:u w:val="thick"/>
        </w:rPr>
        <w:t> </w:t>
        <w:tab/>
      </w:r>
      <w:r>
        <w:rPr>
          <w:rFonts w:ascii="Times New Roman"/>
          <w:sz w:val="24"/>
        </w:rPr>
        <w:t> </w:t>
      </w:r>
      <w:r>
        <w:rPr>
          <w:sz w:val="24"/>
        </w:rPr>
        <w:t>Leader who will receive all KCV Parade instructions. It is their responsibility to ensure every person in this entry is aware of and abides by this application and parade</w:t>
      </w:r>
      <w:r>
        <w:rPr>
          <w:spacing w:val="-4"/>
          <w:sz w:val="24"/>
        </w:rPr>
        <w:t> </w:t>
      </w:r>
      <w:r>
        <w:rPr>
          <w:sz w:val="24"/>
        </w:rPr>
        <w:t>rules.</w:t>
      </w:r>
    </w:p>
    <w:p>
      <w:pPr>
        <w:pStyle w:val="BodyText"/>
        <w:rPr>
          <w:sz w:val="16"/>
        </w:rPr>
      </w:pPr>
    </w:p>
    <w:p>
      <w:pPr>
        <w:tabs>
          <w:tab w:pos="5032" w:val="left" w:leader="none"/>
          <w:tab w:pos="5715" w:val="left" w:leader="none"/>
          <w:tab w:pos="9941" w:val="left" w:leader="none"/>
        </w:tabs>
        <w:spacing w:before="92"/>
        <w:ind w:left="115" w:right="0" w:firstLine="0"/>
        <w:jc w:val="left"/>
        <w:rPr>
          <w:rFonts w:ascii="Times New Roman"/>
          <w:sz w:val="24"/>
        </w:rPr>
      </w:pPr>
      <w:r>
        <w:rPr>
          <w:b/>
          <w:spacing w:val="-3"/>
          <w:sz w:val="24"/>
        </w:rPr>
        <w:t>Telephone</w:t>
      </w:r>
      <w:r>
        <w:rPr>
          <w:b/>
          <w:spacing w:val="3"/>
          <w:sz w:val="24"/>
        </w:rPr>
        <w:t> </w:t>
      </w:r>
      <w:r>
        <w:rPr>
          <w:b/>
          <w:sz w:val="24"/>
        </w:rPr>
        <w:t>#:</w:t>
      </w:r>
      <w:r>
        <w:rPr>
          <w:b/>
          <w:sz w:val="24"/>
          <w:u w:val="thick"/>
        </w:rPr>
        <w:t> </w:t>
        <w:tab/>
      </w:r>
      <w:r>
        <w:rPr>
          <w:b/>
          <w:sz w:val="24"/>
        </w:rPr>
        <w:tab/>
        <w:t>Cell phone</w:t>
      </w:r>
      <w:r>
        <w:rPr>
          <w:b/>
          <w:spacing w:val="-4"/>
          <w:sz w:val="24"/>
        </w:rPr>
        <w:t> </w:t>
      </w:r>
      <w:r>
        <w:rPr>
          <w:b/>
          <w:sz w:val="24"/>
        </w:rPr>
        <w:t>#:</w:t>
      </w:r>
      <w:r>
        <w:rPr>
          <w:rFonts w:ascii="Times New Roman"/>
          <w:sz w:val="24"/>
          <w:u w:val="thick"/>
        </w:rPr>
        <w:t> </w:t>
        <w:tab/>
      </w:r>
    </w:p>
    <w:p>
      <w:pPr>
        <w:pStyle w:val="BodyText"/>
        <w:rPr>
          <w:rFonts w:ascii="Times New Roman"/>
          <w:sz w:val="20"/>
        </w:rPr>
      </w:pPr>
    </w:p>
    <w:p>
      <w:pPr>
        <w:pStyle w:val="BodyText"/>
        <w:rPr>
          <w:rFonts w:ascii="Times New Roman"/>
          <w:sz w:val="20"/>
        </w:rPr>
      </w:pPr>
    </w:p>
    <w:p>
      <w:pPr>
        <w:tabs>
          <w:tab w:pos="9956" w:val="left" w:leader="none"/>
        </w:tabs>
        <w:spacing w:before="92"/>
        <w:ind w:left="116" w:right="0" w:firstLine="0"/>
        <w:jc w:val="left"/>
        <w:rPr>
          <w:rFonts w:ascii="Times New Roman"/>
          <w:sz w:val="24"/>
        </w:rPr>
      </w:pPr>
      <w:r>
        <w:rPr>
          <w:b/>
          <w:sz w:val="24"/>
        </w:rPr>
        <w:t>Mailing</w:t>
      </w:r>
      <w:r>
        <w:rPr>
          <w:b/>
          <w:spacing w:val="-14"/>
          <w:sz w:val="24"/>
        </w:rPr>
        <w:t> </w:t>
      </w:r>
      <w:r>
        <w:rPr>
          <w:b/>
          <w:sz w:val="24"/>
        </w:rPr>
        <w:t>Address:</w:t>
      </w:r>
      <w:r>
        <w:rPr>
          <w:rFonts w:ascii="Times New Roman"/>
          <w:sz w:val="24"/>
          <w:u w:val="thick"/>
        </w:rPr>
        <w:t> </w:t>
        <w:tab/>
      </w:r>
    </w:p>
    <w:p>
      <w:pPr>
        <w:spacing w:before="1"/>
        <w:ind w:left="116" w:right="0" w:firstLine="0"/>
        <w:jc w:val="left"/>
        <w:rPr>
          <w:sz w:val="24"/>
        </w:rPr>
      </w:pPr>
      <w:r>
        <w:rPr>
          <w:sz w:val="24"/>
        </w:rPr>
        <w:t>Parade correspondence may be sent by email, but a mailing address is also required.</w:t>
      </w:r>
    </w:p>
    <w:p>
      <w:pPr>
        <w:pStyle w:val="BodyText"/>
        <w:rPr>
          <w:sz w:val="26"/>
        </w:rPr>
      </w:pPr>
    </w:p>
    <w:p>
      <w:pPr>
        <w:pStyle w:val="BodyText"/>
        <w:spacing w:before="11"/>
        <w:rPr>
          <w:sz w:val="21"/>
        </w:rPr>
      </w:pPr>
    </w:p>
    <w:p>
      <w:pPr>
        <w:tabs>
          <w:tab w:pos="10035" w:val="left" w:leader="none"/>
        </w:tabs>
        <w:spacing w:before="0"/>
        <w:ind w:left="116" w:right="0" w:firstLine="0"/>
        <w:jc w:val="left"/>
        <w:rPr>
          <w:rFonts w:ascii="Times New Roman"/>
          <w:sz w:val="24"/>
        </w:rPr>
      </w:pPr>
      <w:r>
        <w:rPr>
          <w:b/>
          <w:sz w:val="24"/>
        </w:rPr>
        <w:t>Email</w:t>
      </w:r>
      <w:r>
        <w:rPr>
          <w:b/>
          <w:spacing w:val="-16"/>
          <w:sz w:val="24"/>
        </w:rPr>
        <w:t> </w:t>
      </w:r>
      <w:r>
        <w:rPr>
          <w:b/>
          <w:sz w:val="24"/>
        </w:rPr>
        <w:t>Address:</w:t>
      </w:r>
      <w:r>
        <w:rPr>
          <w:rFonts w:ascii="Times New Roman"/>
          <w:sz w:val="24"/>
          <w:u w:val="thick"/>
        </w:rPr>
        <w:t> </w:t>
        <w:tab/>
      </w:r>
    </w:p>
    <w:p>
      <w:pPr>
        <w:pStyle w:val="BodyText"/>
        <w:rPr>
          <w:rFonts w:ascii="Times New Roman"/>
          <w:sz w:val="20"/>
        </w:rPr>
      </w:pPr>
    </w:p>
    <w:p>
      <w:pPr>
        <w:pStyle w:val="BodyText"/>
        <w:rPr>
          <w:rFonts w:ascii="Times New Roman"/>
          <w:sz w:val="20"/>
        </w:rPr>
      </w:pPr>
    </w:p>
    <w:p>
      <w:pPr>
        <w:spacing w:before="92"/>
        <w:ind w:left="116" w:right="0" w:firstLine="0"/>
        <w:jc w:val="left"/>
        <w:rPr>
          <w:sz w:val="24"/>
        </w:rPr>
      </w:pPr>
      <w:r>
        <w:rPr/>
        <w:pict>
          <v:rect style="position:absolute;margin-left:467.674011pt;margin-top:22.70586pt;width:17pt;height:17pt;mso-position-horizontal-relative:page;mso-position-vertical-relative:paragraph;z-index:-251875328" filled="false" stroked="true" strokeweight="1pt" strokecolor="#000000">
            <v:stroke dashstyle="solid"/>
            <w10:wrap type="none"/>
          </v:rect>
        </w:pict>
      </w:r>
      <w:r>
        <w:rPr/>
        <w:pict>
          <v:rect style="position:absolute;margin-left:466.790985pt;margin-top:54.498859pt;width:17pt;height:17pt;mso-position-horizontal-relative:page;mso-position-vertical-relative:paragraph;z-index:-251874304" filled="false" stroked="true" strokeweight="1pt" strokecolor="#000000">
            <v:stroke dashstyle="solid"/>
            <w10:wrap type="none"/>
          </v:rect>
        </w:pict>
      </w:r>
      <w:r>
        <w:rPr>
          <w:b/>
          <w:sz w:val="24"/>
        </w:rPr>
        <w:t>APPLICATION FEES </w:t>
      </w:r>
      <w:r>
        <w:rPr>
          <w:sz w:val="24"/>
        </w:rPr>
        <w:t>(make check payable to City of Kenosha)</w:t>
      </w:r>
    </w:p>
    <w:tbl>
      <w:tblPr>
        <w:tblW w:w="0" w:type="auto"/>
        <w:jc w:val="left"/>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024"/>
        <w:gridCol w:w="2952"/>
      </w:tblGrid>
      <w:tr>
        <w:trPr>
          <w:trHeight w:val="658" w:hRule="atLeast"/>
        </w:trPr>
        <w:tc>
          <w:tcPr>
            <w:tcW w:w="7024" w:type="dxa"/>
          </w:tcPr>
          <w:p>
            <w:pPr>
              <w:pStyle w:val="TableParagraph"/>
              <w:rPr>
                <w:sz w:val="24"/>
              </w:rPr>
            </w:pPr>
            <w:r>
              <w:rPr>
                <w:sz w:val="24"/>
              </w:rPr>
              <w:t>Business, commercial (any unit that advertises via radio, TV, internet, billboard, etc.)</w:t>
            </w:r>
          </w:p>
        </w:tc>
        <w:tc>
          <w:tcPr>
            <w:tcW w:w="2952" w:type="dxa"/>
          </w:tcPr>
          <w:p>
            <w:pPr>
              <w:pStyle w:val="TableParagraph"/>
              <w:rPr>
                <w:sz w:val="24"/>
              </w:rPr>
            </w:pPr>
            <w:r>
              <w:rPr>
                <w:sz w:val="24"/>
              </w:rPr>
              <w:t>$150.00</w:t>
            </w:r>
          </w:p>
        </w:tc>
      </w:tr>
      <w:tr>
        <w:trPr>
          <w:trHeight w:val="933" w:hRule="atLeast"/>
        </w:trPr>
        <w:tc>
          <w:tcPr>
            <w:tcW w:w="7024" w:type="dxa"/>
          </w:tcPr>
          <w:p>
            <w:pPr>
              <w:pStyle w:val="TableParagraph"/>
              <w:spacing w:before="51"/>
              <w:rPr>
                <w:sz w:val="24"/>
              </w:rPr>
            </w:pPr>
            <w:r>
              <w:rPr>
                <w:sz w:val="24"/>
              </w:rPr>
              <w:t>Civic organizations, houses of worship, clubs (including scout troops, car clubs, hobbyist clubs, etc.), nonprofit organizations: 501(c)(3) proof required</w:t>
            </w:r>
          </w:p>
        </w:tc>
        <w:tc>
          <w:tcPr>
            <w:tcW w:w="2952" w:type="dxa"/>
          </w:tcPr>
          <w:p>
            <w:pPr>
              <w:pStyle w:val="TableParagraph"/>
              <w:spacing w:before="51"/>
              <w:rPr>
                <w:sz w:val="24"/>
              </w:rPr>
            </w:pPr>
            <w:r>
              <w:rPr>
                <w:sz w:val="24"/>
              </w:rPr>
              <w:t>$</w:t>
            </w:r>
            <w:r>
              <w:rPr>
                <w:spacing w:val="64"/>
                <w:sz w:val="24"/>
              </w:rPr>
              <w:t> </w:t>
            </w:r>
            <w:r>
              <w:rPr>
                <w:sz w:val="24"/>
              </w:rPr>
              <w:t>25.00</w:t>
            </w:r>
          </w:p>
        </w:tc>
      </w:tr>
      <w:tr>
        <w:trPr>
          <w:trHeight w:val="658" w:hRule="atLeast"/>
        </w:trPr>
        <w:tc>
          <w:tcPr>
            <w:tcW w:w="7024" w:type="dxa"/>
          </w:tcPr>
          <w:p>
            <w:pPr>
              <w:pStyle w:val="TableParagraph"/>
              <w:rPr>
                <w:sz w:val="24"/>
              </w:rPr>
            </w:pPr>
            <w:r>
              <w:rPr>
                <w:sz w:val="24"/>
              </w:rPr>
              <w:t>Municipal entrants such as Police and Fire Departments, elected officials and candidates, and veterans groups</w:t>
            </w:r>
          </w:p>
        </w:tc>
        <w:tc>
          <w:tcPr>
            <w:tcW w:w="2952" w:type="dxa"/>
          </w:tcPr>
          <w:p>
            <w:pPr>
              <w:pStyle w:val="TableParagraph"/>
              <w:tabs>
                <w:tab w:pos="455" w:val="left" w:leader="none"/>
              </w:tabs>
              <w:rPr>
                <w:sz w:val="24"/>
              </w:rPr>
            </w:pPr>
            <w:r>
              <w:rPr>
                <w:sz w:val="24"/>
              </w:rPr>
              <w:t>$</w:t>
              <w:tab/>
              <w:t>0.00</w:t>
            </w:r>
          </w:p>
        </w:tc>
      </w:tr>
    </w:tbl>
    <w:p>
      <w:pPr>
        <w:pStyle w:val="BodyText"/>
        <w:spacing w:before="9"/>
        <w:rPr>
          <w:sz w:val="11"/>
        </w:rPr>
      </w:pPr>
    </w:p>
    <w:p>
      <w:pPr>
        <w:pStyle w:val="Heading1"/>
        <w:tabs>
          <w:tab w:pos="4369" w:val="left" w:leader="none"/>
          <w:tab w:pos="5787" w:val="left" w:leader="none"/>
        </w:tabs>
        <w:spacing w:before="93"/>
        <w:rPr>
          <w:b w:val="0"/>
        </w:rPr>
      </w:pPr>
      <w:r>
        <w:rPr/>
        <w:pict>
          <v:rect style="position:absolute;margin-left:295.464996pt;margin-top:6.027853pt;width:17pt;height:17pt;mso-position-horizontal-relative:page;mso-position-vertical-relative:paragraph;z-index:-251877376" filled="false" stroked="true" strokeweight="1pt" strokecolor="#000000">
            <v:stroke dashstyle="solid"/>
            <w10:wrap type="none"/>
          </v:rect>
        </w:pict>
      </w:r>
      <w:r>
        <w:rPr/>
        <w:pict>
          <v:rect style="position:absolute;margin-left:366.997986pt;margin-top:5.144853pt;width:17pt;height:17pt;mso-position-horizontal-relative:page;mso-position-vertical-relative:paragraph;z-index:251659264" filled="false" stroked="true" strokeweight="1pt" strokecolor="#000000">
            <v:stroke dashstyle="solid"/>
            <w10:wrap type="none"/>
          </v:rect>
        </w:pict>
      </w:r>
      <w:r>
        <w:rPr/>
        <w:pict>
          <v:rect style="position:absolute;margin-left:466.790985pt;margin-top:-36.362148pt;width:17pt;height:17pt;mso-position-horizontal-relative:page;mso-position-vertical-relative:paragraph;z-index:-251873280" filled="false" stroked="true" strokeweight="1pt" strokecolor="#000000">
            <v:stroke dashstyle="solid"/>
            <w10:wrap type="none"/>
          </v:rect>
        </w:pict>
      </w:r>
      <w:r>
        <w:rPr/>
        <w:t>Do you charge a</w:t>
      </w:r>
      <w:r>
        <w:rPr>
          <w:spacing w:val="-10"/>
        </w:rPr>
        <w:t> </w:t>
      </w:r>
      <w:r>
        <w:rPr/>
        <w:t>performance fee?</w:t>
        <w:tab/>
      </w:r>
      <w:r>
        <w:rPr>
          <w:b w:val="0"/>
        </w:rPr>
        <w:t>No</w:t>
        <w:tab/>
      </w:r>
      <w:r>
        <w:rPr>
          <w:b w:val="0"/>
          <w:spacing w:val="-8"/>
        </w:rPr>
        <w:t>Yes</w:t>
      </w:r>
    </w:p>
    <w:p>
      <w:pPr>
        <w:pStyle w:val="BodyText"/>
        <w:spacing w:before="11"/>
        <w:rPr>
          <w:sz w:val="15"/>
        </w:rPr>
      </w:pPr>
    </w:p>
    <w:p>
      <w:pPr>
        <w:tabs>
          <w:tab w:pos="4554" w:val="left" w:leader="none"/>
        </w:tabs>
        <w:spacing w:before="92"/>
        <w:ind w:left="116" w:right="0" w:firstLine="0"/>
        <w:jc w:val="left"/>
        <w:rPr>
          <w:rFonts w:ascii="Times New Roman"/>
          <w:sz w:val="24"/>
        </w:rPr>
      </w:pPr>
      <w:r>
        <w:rPr>
          <w:b/>
          <w:sz w:val="24"/>
        </w:rPr>
        <w:t>If yes, what is your</w:t>
      </w:r>
      <w:r>
        <w:rPr>
          <w:b/>
          <w:spacing w:val="-9"/>
          <w:sz w:val="24"/>
        </w:rPr>
        <w:t> </w:t>
      </w:r>
      <w:r>
        <w:rPr>
          <w:b/>
          <w:sz w:val="24"/>
        </w:rPr>
        <w:t>fee?:</w:t>
      </w:r>
      <w:r>
        <w:rPr>
          <w:rFonts w:ascii="Times New Roman"/>
          <w:sz w:val="24"/>
          <w:u w:val="thick"/>
        </w:rPr>
        <w:t> </w:t>
        <w:tab/>
      </w:r>
    </w:p>
    <w:p>
      <w:pPr>
        <w:pStyle w:val="BodyText"/>
        <w:rPr>
          <w:rFonts w:ascii="Times New Roman"/>
          <w:sz w:val="16"/>
        </w:rPr>
      </w:pPr>
    </w:p>
    <w:p>
      <w:pPr>
        <w:tabs>
          <w:tab w:pos="10089" w:val="left" w:leader="none"/>
        </w:tabs>
        <w:spacing w:before="92"/>
        <w:ind w:left="116" w:right="0" w:firstLine="0"/>
        <w:jc w:val="left"/>
        <w:rPr>
          <w:rFonts w:ascii="Times New Roman"/>
          <w:sz w:val="24"/>
        </w:rPr>
      </w:pPr>
      <w:r>
        <w:rPr>
          <w:b/>
          <w:sz w:val="24"/>
        </w:rPr>
        <w:t>If you charge a fee, attach your W-9 or provide your Social Security</w:t>
      </w:r>
      <w:r>
        <w:rPr>
          <w:b/>
          <w:spacing w:val="-33"/>
          <w:sz w:val="24"/>
        </w:rPr>
        <w:t> </w:t>
      </w:r>
      <w:r>
        <w:rPr>
          <w:b/>
          <w:sz w:val="24"/>
        </w:rPr>
        <w:t>#:</w:t>
      </w:r>
      <w:r>
        <w:rPr>
          <w:rFonts w:ascii="Times New Roman"/>
          <w:sz w:val="24"/>
          <w:u w:val="thick"/>
        </w:rPr>
        <w:t> </w:t>
        <w:tab/>
      </w:r>
    </w:p>
    <w:p>
      <w:pPr>
        <w:pStyle w:val="BodyText"/>
        <w:rPr>
          <w:rFonts w:ascii="Times New Roman"/>
          <w:sz w:val="16"/>
        </w:rPr>
      </w:pPr>
    </w:p>
    <w:p>
      <w:pPr>
        <w:tabs>
          <w:tab w:pos="10119" w:val="left" w:leader="none"/>
        </w:tabs>
        <w:spacing w:before="92"/>
        <w:ind w:left="116" w:right="0" w:firstLine="0"/>
        <w:jc w:val="left"/>
        <w:rPr>
          <w:rFonts w:ascii="Times New Roman"/>
          <w:sz w:val="24"/>
        </w:rPr>
      </w:pPr>
      <w:r>
        <w:rPr>
          <w:b/>
          <w:spacing w:val="-9"/>
          <w:sz w:val="24"/>
        </w:rPr>
        <w:t>To </w:t>
      </w:r>
      <w:r>
        <w:rPr>
          <w:b/>
          <w:sz w:val="24"/>
        </w:rPr>
        <w:t>whom should the check be made</w:t>
      </w:r>
      <w:r>
        <w:rPr>
          <w:b/>
          <w:spacing w:val="-8"/>
          <w:sz w:val="24"/>
        </w:rPr>
        <w:t> </w:t>
      </w:r>
      <w:r>
        <w:rPr>
          <w:b/>
          <w:sz w:val="24"/>
        </w:rPr>
        <w:t>payable?:</w:t>
      </w:r>
      <w:r>
        <w:rPr>
          <w:rFonts w:ascii="Times New Roman"/>
          <w:sz w:val="24"/>
          <w:u w:val="thick"/>
        </w:rPr>
        <w:t> </w:t>
        <w:tab/>
      </w:r>
    </w:p>
    <w:p>
      <w:pPr>
        <w:spacing w:after="0"/>
        <w:jc w:val="left"/>
        <w:rPr>
          <w:rFonts w:ascii="Times New Roman"/>
          <w:sz w:val="24"/>
        </w:rPr>
        <w:sectPr>
          <w:type w:val="continuous"/>
          <w:pgSz w:w="12240" w:h="15840"/>
          <w:pgMar w:top="1200" w:bottom="280" w:left="1020" w:right="1000"/>
        </w:sectPr>
      </w:pPr>
    </w:p>
    <w:p>
      <w:pPr>
        <w:tabs>
          <w:tab w:pos="3218" w:val="left" w:leader="none"/>
        </w:tabs>
        <w:spacing w:before="75"/>
        <w:ind w:left="3842" w:right="2815" w:hanging="3726"/>
        <w:jc w:val="left"/>
        <w:rPr>
          <w:b/>
          <w:sz w:val="24"/>
        </w:rPr>
      </w:pPr>
      <w:r>
        <w:rPr>
          <w:b/>
          <w:sz w:val="24"/>
        </w:rPr>
        <w:t>Page</w:t>
      </w:r>
      <w:r>
        <w:rPr>
          <w:b/>
          <w:spacing w:val="-2"/>
          <w:sz w:val="24"/>
        </w:rPr>
        <w:t> </w:t>
      </w:r>
      <w:r>
        <w:rPr>
          <w:b/>
          <w:sz w:val="24"/>
        </w:rPr>
        <w:t>2</w:t>
        <w:tab/>
        <w:t>2021 Kenosha Civic </w:t>
      </w:r>
      <w:r>
        <w:rPr>
          <w:b/>
          <w:spacing w:val="-3"/>
          <w:sz w:val="24"/>
        </w:rPr>
        <w:t>Veterans </w:t>
      </w:r>
      <w:r>
        <w:rPr>
          <w:b/>
          <w:sz w:val="24"/>
        </w:rPr>
        <w:t>Parade presented by</w:t>
      </w:r>
      <w:r>
        <w:rPr>
          <w:b/>
          <w:spacing w:val="-2"/>
          <w:sz w:val="24"/>
        </w:rPr>
        <w:t> </w:t>
      </w:r>
      <w:r>
        <w:rPr>
          <w:b/>
          <w:sz w:val="24"/>
        </w:rPr>
        <w:t>Snap-on</w:t>
      </w:r>
    </w:p>
    <w:p>
      <w:pPr>
        <w:spacing w:before="230"/>
        <w:ind w:left="2983" w:right="2998" w:firstLine="0"/>
        <w:jc w:val="center"/>
        <w:rPr>
          <w:b/>
          <w:sz w:val="24"/>
        </w:rPr>
      </w:pPr>
      <w:r>
        <w:rPr>
          <w:b/>
          <w:sz w:val="24"/>
        </w:rPr>
        <w:t>ENTRY DETAILS</w:t>
      </w:r>
    </w:p>
    <w:p>
      <w:pPr>
        <w:pStyle w:val="BodyText"/>
        <w:spacing w:before="11"/>
        <w:rPr>
          <w:b/>
          <w:sz w:val="23"/>
        </w:rPr>
      </w:pPr>
    </w:p>
    <w:p>
      <w:pPr>
        <w:tabs>
          <w:tab w:pos="5016" w:val="left" w:leader="none"/>
        </w:tabs>
        <w:spacing w:before="0"/>
        <w:ind w:left="116" w:right="0" w:firstLine="0"/>
        <w:jc w:val="left"/>
        <w:rPr>
          <w:rFonts w:ascii="Times New Roman"/>
          <w:sz w:val="24"/>
        </w:rPr>
      </w:pPr>
      <w:r>
        <w:rPr>
          <w:b/>
          <w:spacing w:val="-4"/>
          <w:sz w:val="24"/>
        </w:rPr>
        <w:t>Total </w:t>
      </w:r>
      <w:r>
        <w:rPr>
          <w:b/>
          <w:sz w:val="24"/>
        </w:rPr>
        <w:t>number of people in</w:t>
      </w:r>
      <w:r>
        <w:rPr>
          <w:b/>
          <w:spacing w:val="-5"/>
          <w:sz w:val="24"/>
        </w:rPr>
        <w:t> </w:t>
      </w:r>
      <w:r>
        <w:rPr>
          <w:b/>
          <w:sz w:val="24"/>
        </w:rPr>
        <w:t>entry:</w:t>
      </w:r>
      <w:r>
        <w:rPr>
          <w:rFonts w:ascii="Times New Roman"/>
          <w:sz w:val="24"/>
          <w:u w:val="thick"/>
        </w:rPr>
        <w:t> </w:t>
        <w:tab/>
      </w:r>
    </w:p>
    <w:p>
      <w:pPr>
        <w:pStyle w:val="BodyText"/>
        <w:rPr>
          <w:rFonts w:ascii="Times New Roman"/>
          <w:sz w:val="16"/>
        </w:rPr>
      </w:pPr>
    </w:p>
    <w:p>
      <w:pPr>
        <w:tabs>
          <w:tab w:pos="7388" w:val="left" w:leader="none"/>
        </w:tabs>
        <w:spacing w:before="92"/>
        <w:ind w:left="116" w:right="0" w:firstLine="0"/>
        <w:jc w:val="left"/>
        <w:rPr>
          <w:rFonts w:ascii="Times New Roman"/>
          <w:sz w:val="24"/>
        </w:rPr>
      </w:pPr>
      <w:r>
        <w:rPr>
          <w:b/>
          <w:spacing w:val="-4"/>
          <w:sz w:val="24"/>
        </w:rPr>
        <w:t>Total </w:t>
      </w:r>
      <w:r>
        <w:rPr>
          <w:b/>
          <w:sz w:val="24"/>
        </w:rPr>
        <w:t>number of rolling units (including vehicles) in</w:t>
      </w:r>
      <w:r>
        <w:rPr>
          <w:b/>
          <w:spacing w:val="-14"/>
          <w:sz w:val="24"/>
        </w:rPr>
        <w:t> </w:t>
      </w:r>
      <w:r>
        <w:rPr>
          <w:b/>
          <w:sz w:val="24"/>
        </w:rPr>
        <w:t>entry:</w:t>
      </w:r>
      <w:r>
        <w:rPr>
          <w:rFonts w:ascii="Times New Roman"/>
          <w:sz w:val="24"/>
          <w:u w:val="thick"/>
        </w:rPr>
        <w:t> </w:t>
        <w:tab/>
      </w:r>
    </w:p>
    <w:p>
      <w:pPr>
        <w:pStyle w:val="BodyText"/>
        <w:rPr>
          <w:rFonts w:ascii="Times New Roman"/>
          <w:sz w:val="16"/>
        </w:rPr>
      </w:pPr>
    </w:p>
    <w:p>
      <w:pPr>
        <w:tabs>
          <w:tab w:pos="9919" w:val="left" w:leader="none"/>
        </w:tabs>
        <w:spacing w:line="275" w:lineRule="exact" w:before="92"/>
        <w:ind w:left="116" w:right="0" w:firstLine="0"/>
        <w:jc w:val="left"/>
        <w:rPr>
          <w:rFonts w:ascii="Times New Roman"/>
          <w:sz w:val="24"/>
        </w:rPr>
      </w:pPr>
      <w:r>
        <w:rPr>
          <w:b/>
          <w:spacing w:val="-4"/>
          <w:sz w:val="24"/>
        </w:rPr>
        <w:t>Total </w:t>
      </w:r>
      <w:r>
        <w:rPr>
          <w:b/>
          <w:sz w:val="24"/>
        </w:rPr>
        <w:t>number and type of animals in</w:t>
      </w:r>
      <w:r>
        <w:rPr>
          <w:b/>
          <w:spacing w:val="-9"/>
          <w:sz w:val="24"/>
        </w:rPr>
        <w:t> </w:t>
      </w:r>
      <w:r>
        <w:rPr>
          <w:b/>
          <w:sz w:val="24"/>
        </w:rPr>
        <w:t>entry:</w:t>
      </w:r>
      <w:r>
        <w:rPr>
          <w:rFonts w:ascii="Times New Roman"/>
          <w:sz w:val="24"/>
          <w:u w:val="thick"/>
        </w:rPr>
        <w:t> </w:t>
        <w:tab/>
      </w:r>
    </w:p>
    <w:p>
      <w:pPr>
        <w:spacing w:line="252" w:lineRule="exact" w:before="0"/>
        <w:ind w:left="116" w:right="0" w:firstLine="0"/>
        <w:jc w:val="left"/>
        <w:rPr>
          <w:i/>
          <w:sz w:val="22"/>
        </w:rPr>
      </w:pPr>
      <w:r>
        <w:rPr>
          <w:i/>
          <w:sz w:val="22"/>
        </w:rPr>
        <w:t>All animal entries must be followed by pooper-scoopers</w:t>
      </w:r>
    </w:p>
    <w:p>
      <w:pPr>
        <w:pStyle w:val="BodyText"/>
        <w:rPr>
          <w:i/>
          <w:sz w:val="16"/>
        </w:rPr>
      </w:pPr>
    </w:p>
    <w:p>
      <w:pPr>
        <w:spacing w:after="0"/>
        <w:rPr>
          <w:sz w:val="16"/>
        </w:rPr>
        <w:sectPr>
          <w:pgSz w:w="12240" w:h="15840"/>
          <w:pgMar w:top="1060" w:bottom="280" w:left="1020" w:right="1000"/>
        </w:sectPr>
      </w:pPr>
    </w:p>
    <w:p>
      <w:pPr>
        <w:pStyle w:val="Heading1"/>
        <w:tabs>
          <w:tab w:pos="2951" w:val="left" w:leader="none"/>
        </w:tabs>
        <w:spacing w:before="93"/>
        <w:rPr>
          <w:b w:val="0"/>
        </w:rPr>
      </w:pPr>
      <w:r>
        <w:rPr/>
        <w:pict>
          <v:rect style="position:absolute;margin-left:232.763pt;margin-top:4.437884pt;width:17pt;height:17pt;mso-position-horizontal-relative:page;mso-position-vertical-relative:paragraph;z-index:251663360" filled="false" stroked="true" strokeweight="1pt" strokecolor="#000000">
            <v:stroke dashstyle="solid"/>
            <w10:wrap type="none"/>
          </v:rect>
        </w:pict>
      </w:r>
      <w:r>
        <w:rPr>
          <w:spacing w:val="-5"/>
        </w:rPr>
        <w:t>Type </w:t>
      </w:r>
      <w:r>
        <w:rPr/>
        <w:t>of</w:t>
      </w:r>
      <w:r>
        <w:rPr>
          <w:spacing w:val="4"/>
        </w:rPr>
        <w:t> </w:t>
      </w:r>
      <w:r>
        <w:rPr/>
        <w:t>sound</w:t>
      </w:r>
      <w:r>
        <w:rPr>
          <w:spacing w:val="-1"/>
        </w:rPr>
        <w:t> </w:t>
      </w:r>
      <w:r>
        <w:rPr/>
        <w:t>system:</w:t>
        <w:tab/>
      </w:r>
      <w:r>
        <w:rPr>
          <w:b w:val="0"/>
        </w:rPr>
        <w:t>None</w:t>
      </w:r>
    </w:p>
    <w:p>
      <w:pPr>
        <w:spacing w:before="93"/>
        <w:ind w:left="116" w:right="0" w:firstLine="0"/>
        <w:jc w:val="left"/>
        <w:rPr>
          <w:sz w:val="24"/>
        </w:rPr>
      </w:pPr>
      <w:r>
        <w:rPr/>
        <w:br w:type="column"/>
      </w:r>
      <w:r>
        <w:rPr>
          <w:sz w:val="24"/>
        </w:rPr>
        <w:t>Recorded Music</w:t>
      </w:r>
    </w:p>
    <w:p>
      <w:pPr>
        <w:spacing w:before="93"/>
        <w:ind w:left="116" w:right="0" w:firstLine="0"/>
        <w:jc w:val="left"/>
        <w:rPr>
          <w:sz w:val="24"/>
        </w:rPr>
      </w:pPr>
      <w:r>
        <w:rPr/>
        <w:br w:type="column"/>
      </w:r>
      <w:r>
        <w:rPr>
          <w:sz w:val="24"/>
        </w:rPr>
        <w:t>Live Performer(s)</w:t>
      </w:r>
    </w:p>
    <w:p>
      <w:pPr>
        <w:spacing w:after="0"/>
        <w:jc w:val="left"/>
        <w:rPr>
          <w:sz w:val="24"/>
        </w:rPr>
        <w:sectPr>
          <w:type w:val="continuous"/>
          <w:pgSz w:w="12240" w:h="15840"/>
          <w:pgMar w:top="1200" w:bottom="280" w:left="1020" w:right="1000"/>
          <w:cols w:num="3" w:equalWidth="0">
            <w:col w:w="3565" w:space="689"/>
            <w:col w:w="1888" w:space="948"/>
            <w:col w:w="3130"/>
          </w:cols>
        </w:sectPr>
      </w:pPr>
    </w:p>
    <w:p>
      <w:pPr>
        <w:pStyle w:val="BodyText"/>
        <w:spacing w:before="11"/>
        <w:rPr>
          <w:sz w:val="15"/>
        </w:rPr>
      </w:pPr>
    </w:p>
    <w:p>
      <w:pPr>
        <w:spacing w:before="92"/>
        <w:ind w:left="2983" w:right="2997" w:firstLine="0"/>
        <w:jc w:val="center"/>
        <w:rPr>
          <w:b/>
          <w:sz w:val="24"/>
        </w:rPr>
      </w:pPr>
      <w:r>
        <w:rPr/>
        <w:pict>
          <v:rect style="position:absolute;margin-left:365.231995pt;margin-top:-24.095152pt;width:17pt;height:17pt;mso-position-horizontal-relative:page;mso-position-vertical-relative:paragraph;z-index:251664384" filled="false" stroked="true" strokeweight="1pt" strokecolor="#000000">
            <v:stroke dashstyle="solid"/>
            <w10:wrap type="none"/>
          </v:rect>
        </w:pict>
      </w:r>
      <w:r>
        <w:rPr/>
        <w:pict>
          <v:rect style="position:absolute;margin-left:511.830994pt;margin-top:-24.095152pt;width:17pt;height:17pt;mso-position-horizontal-relative:page;mso-position-vertical-relative:paragraph;z-index:251665408" filled="false" stroked="true" strokeweight="1pt" strokecolor="#000000">
            <v:stroke dashstyle="solid"/>
            <w10:wrap type="none"/>
          </v:rect>
        </w:pict>
      </w:r>
      <w:r>
        <w:rPr>
          <w:b/>
          <w:sz w:val="24"/>
        </w:rPr>
        <w:t>FLOATS</w:t>
      </w:r>
    </w:p>
    <w:p>
      <w:pPr>
        <w:pStyle w:val="BodyText"/>
        <w:rPr>
          <w:b/>
          <w:sz w:val="16"/>
        </w:rPr>
      </w:pPr>
    </w:p>
    <w:p>
      <w:pPr>
        <w:tabs>
          <w:tab w:pos="9127" w:val="left" w:leader="none"/>
        </w:tabs>
        <w:spacing w:before="92"/>
        <w:ind w:left="116" w:right="0" w:firstLine="0"/>
        <w:jc w:val="left"/>
        <w:rPr>
          <w:b/>
          <w:sz w:val="24"/>
        </w:rPr>
      </w:pPr>
      <w:r>
        <w:rPr/>
        <w:pict>
          <v:group style="position:absolute;margin-left:483.071014pt;margin-top:2.558872pt;width:18pt;height:18pt;mso-position-horizontal-relative:page;mso-position-vertical-relative:paragraph;z-index:-251869184" coordorigin="9661,51" coordsize="360,360">
            <v:rect style="position:absolute;left:9661;top:51;width:360;height:360" filled="true" fillcolor="#ffffff" stroked="false">
              <v:fill type="solid"/>
            </v:rect>
            <v:rect style="position:absolute;left:9671;top:61;width:340;height:340" filled="false" stroked="true" strokeweight="1pt" strokecolor="#000000">
              <v:stroke dashstyle="solid"/>
            </v:rect>
            <w10:wrap type="none"/>
          </v:group>
        </w:pict>
      </w:r>
      <w:r>
        <w:rPr/>
        <w:pict>
          <v:rect style="position:absolute;margin-left:529.492981pt;margin-top:2.175872pt;width:17pt;height:17pt;mso-position-horizontal-relative:page;mso-position-vertical-relative:paragraph;z-index:251667456" filled="false" stroked="true" strokeweight="1pt" strokecolor="#000000">
            <v:stroke dashstyle="solid"/>
            <w10:wrap type="none"/>
          </v:rect>
        </w:pict>
      </w:r>
      <w:r>
        <w:rPr>
          <w:b/>
          <w:sz w:val="24"/>
        </w:rPr>
        <w:t>Would you like to submit a float entry that may be judged for</w:t>
      </w:r>
      <w:r>
        <w:rPr>
          <w:b/>
          <w:spacing w:val="-23"/>
          <w:sz w:val="24"/>
        </w:rPr>
        <w:t> </w:t>
      </w:r>
      <w:r>
        <w:rPr>
          <w:b/>
          <w:sz w:val="24"/>
        </w:rPr>
        <w:t>awards?</w:t>
      </w:r>
      <w:r>
        <w:rPr>
          <w:b/>
          <w:spacing w:val="59"/>
          <w:sz w:val="24"/>
        </w:rPr>
        <w:t> </w:t>
      </w:r>
      <w:r>
        <w:rPr>
          <w:b/>
          <w:spacing w:val="-5"/>
          <w:sz w:val="24"/>
        </w:rPr>
        <w:t>Yes</w:t>
        <w:tab/>
      </w:r>
      <w:r>
        <w:rPr>
          <w:b/>
          <w:sz w:val="24"/>
        </w:rPr>
        <w:t>No</w:t>
      </w:r>
    </w:p>
    <w:p>
      <w:pPr>
        <w:spacing w:before="0"/>
        <w:ind w:left="116" w:right="0" w:firstLine="0"/>
        <w:jc w:val="left"/>
        <w:rPr>
          <w:sz w:val="24"/>
        </w:rPr>
      </w:pPr>
      <w:r>
        <w:rPr>
          <w:sz w:val="24"/>
        </w:rPr>
        <w:t>Floats are rolling units decorated in a theme with crepe paper, flowers, bunting, etc.</w:t>
      </w:r>
    </w:p>
    <w:p>
      <w:pPr>
        <w:pStyle w:val="BodyText"/>
        <w:rPr>
          <w:sz w:val="16"/>
        </w:rPr>
      </w:pPr>
    </w:p>
    <w:p>
      <w:pPr>
        <w:tabs>
          <w:tab w:pos="9941" w:val="left" w:leader="none"/>
        </w:tabs>
        <w:spacing w:before="92"/>
        <w:ind w:left="116" w:right="0" w:firstLine="0"/>
        <w:jc w:val="left"/>
        <w:rPr>
          <w:rFonts w:ascii="Times New Roman"/>
          <w:sz w:val="24"/>
        </w:rPr>
      </w:pPr>
      <w:r>
        <w:rPr>
          <w:b/>
          <w:spacing w:val="-5"/>
          <w:sz w:val="24"/>
        </w:rPr>
        <w:t>Type </w:t>
      </w:r>
      <w:r>
        <w:rPr>
          <w:b/>
          <w:sz w:val="24"/>
        </w:rPr>
        <w:t>of towing vehicle </w:t>
      </w:r>
      <w:r>
        <w:rPr>
          <w:sz w:val="24"/>
        </w:rPr>
        <w:t>(pickup truck, flatbed trailer,</w:t>
      </w:r>
      <w:r>
        <w:rPr>
          <w:spacing w:val="-19"/>
          <w:sz w:val="24"/>
        </w:rPr>
        <w:t> </w:t>
      </w:r>
      <w:r>
        <w:rPr>
          <w:sz w:val="24"/>
        </w:rPr>
        <w:t>etc.)</w:t>
      </w:r>
      <w:r>
        <w:rPr>
          <w:b/>
          <w:sz w:val="24"/>
        </w:rPr>
        <w:t>:</w:t>
      </w:r>
      <w:r>
        <w:rPr>
          <w:rFonts w:ascii="Times New Roman"/>
          <w:sz w:val="24"/>
          <w:u w:val="thick"/>
        </w:rPr>
        <w:t> </w:t>
        <w:tab/>
      </w:r>
    </w:p>
    <w:p>
      <w:pPr>
        <w:pStyle w:val="BodyText"/>
        <w:rPr>
          <w:rFonts w:ascii="Times New Roman"/>
          <w:sz w:val="16"/>
        </w:rPr>
      </w:pPr>
    </w:p>
    <w:p>
      <w:pPr>
        <w:tabs>
          <w:tab w:pos="3658" w:val="left" w:leader="none"/>
          <w:tab w:pos="7240" w:val="left" w:leader="none"/>
          <w:tab w:pos="8122" w:val="left" w:leader="none"/>
          <w:tab w:pos="9882" w:val="left" w:leader="none"/>
        </w:tabs>
        <w:spacing w:before="92"/>
        <w:ind w:left="115" w:right="0" w:firstLine="0"/>
        <w:jc w:val="left"/>
        <w:rPr>
          <w:rFonts w:ascii="Times New Roman"/>
          <w:sz w:val="24"/>
        </w:rPr>
      </w:pPr>
      <w:r>
        <w:rPr>
          <w:b/>
          <w:spacing w:val="-4"/>
          <w:sz w:val="24"/>
        </w:rPr>
        <w:t>Total </w:t>
      </w:r>
      <w:r>
        <w:rPr>
          <w:b/>
          <w:sz w:val="24"/>
        </w:rPr>
        <w:t>length</w:t>
      </w:r>
      <w:r>
        <w:rPr>
          <w:b/>
          <w:spacing w:val="1"/>
          <w:sz w:val="24"/>
        </w:rPr>
        <w:t> </w:t>
      </w:r>
      <w:r>
        <w:rPr>
          <w:b/>
          <w:sz w:val="24"/>
        </w:rPr>
        <w:t>of float:</w:t>
      </w:r>
      <w:r>
        <w:rPr>
          <w:b/>
          <w:sz w:val="24"/>
          <w:u w:val="thick"/>
        </w:rPr>
        <w:t> </w:t>
        <w:tab/>
      </w:r>
      <w:r>
        <w:rPr>
          <w:b/>
          <w:sz w:val="24"/>
        </w:rPr>
        <w:t>height: </w:t>
      </w:r>
      <w:r>
        <w:rPr>
          <w:sz w:val="24"/>
        </w:rPr>
        <w:t>(max.</w:t>
      </w:r>
      <w:r>
        <w:rPr>
          <w:spacing w:val="-2"/>
          <w:sz w:val="24"/>
        </w:rPr>
        <w:t> </w:t>
      </w:r>
      <w:r>
        <w:rPr>
          <w:sz w:val="24"/>
        </w:rPr>
        <w:t>12')</w:t>
      </w:r>
      <w:r>
        <w:rPr>
          <w:sz w:val="24"/>
          <w:u w:val="single"/>
        </w:rPr>
        <w:t> </w:t>
        <w:tab/>
      </w:r>
      <w:r>
        <w:rPr>
          <w:sz w:val="24"/>
        </w:rPr>
        <w:tab/>
      </w:r>
      <w:r>
        <w:rPr>
          <w:b/>
          <w:sz w:val="24"/>
        </w:rPr>
        <w:t>width:</w:t>
      </w:r>
      <w:r>
        <w:rPr>
          <w:b/>
          <w:spacing w:val="1"/>
          <w:sz w:val="24"/>
        </w:rPr>
        <w:t> </w:t>
      </w:r>
      <w:r>
        <w:rPr>
          <w:rFonts w:ascii="Times New Roman"/>
          <w:sz w:val="24"/>
          <w:u w:val="thick"/>
        </w:rPr>
        <w:t> </w:t>
        <w:tab/>
      </w:r>
    </w:p>
    <w:p>
      <w:pPr>
        <w:pStyle w:val="BodyText"/>
        <w:rPr>
          <w:rFonts w:ascii="Times New Roman"/>
          <w:sz w:val="16"/>
        </w:rPr>
      </w:pPr>
    </w:p>
    <w:p>
      <w:pPr>
        <w:spacing w:before="92"/>
        <w:ind w:left="116" w:right="224" w:firstLine="0"/>
        <w:jc w:val="left"/>
        <w:rPr>
          <w:i/>
          <w:sz w:val="24"/>
        </w:rPr>
      </w:pPr>
      <w:r>
        <w:rPr>
          <w:i/>
          <w:sz w:val="24"/>
        </w:rPr>
        <w:t>Note: Regardless of your division in the parade, all floats should report to the float staging </w:t>
      </w:r>
      <w:r>
        <w:rPr>
          <w:i/>
          <w:sz w:val="24"/>
        </w:rPr>
        <w:t>area for judging before 11:30 a.m. on parade day. Parade marshals will line up floats in order of appearance in the staging area. Floats will be slotted into the five divisions throughout the parade. A map with the staging area will be provided prior to the parade.</w:t>
      </w:r>
    </w:p>
    <w:p>
      <w:pPr>
        <w:pStyle w:val="BodyText"/>
        <w:spacing w:before="1"/>
        <w:rPr>
          <w:i/>
          <w:sz w:val="24"/>
        </w:rPr>
      </w:pPr>
    </w:p>
    <w:p>
      <w:pPr>
        <w:pStyle w:val="BodyText"/>
        <w:ind w:left="116" w:right="173"/>
        <w:rPr>
          <w:b/>
        </w:rPr>
      </w:pPr>
      <w:r>
        <w:rPr>
          <w:b/>
        </w:rPr>
        <w:t>PLEASE READ </w:t>
      </w:r>
      <w:r>
        <w:rPr>
          <w:b/>
          <w:spacing w:val="-3"/>
        </w:rPr>
        <w:t>CAREFULLY </w:t>
      </w:r>
      <w:r>
        <w:rPr>
          <w:b/>
        </w:rPr>
        <w:t>BEFORE SIGNING: </w:t>
      </w:r>
      <w:r>
        <w:rPr/>
        <w:t>On behalf of the Firm/Organization/Individuals in the Entry described above, I, the undersigned, have been given the authority to sign on behalf of the Entry and all persons directly and indirectly related to the </w:t>
      </w:r>
      <w:r>
        <w:rPr>
          <w:spacing w:val="-4"/>
        </w:rPr>
        <w:t>Entry, </w:t>
      </w:r>
      <w:r>
        <w:rPr/>
        <w:t>and I have read and agree to comply with the Kenosha Civic </w:t>
      </w:r>
      <w:r>
        <w:rPr>
          <w:spacing w:val="-3"/>
        </w:rPr>
        <w:t>Veterans </w:t>
      </w:r>
      <w:r>
        <w:rPr/>
        <w:t>Parade Rules and Regulations and all directions of Parade officials. I further agree that neither the Kenosha Civic </w:t>
      </w:r>
      <w:r>
        <w:rPr>
          <w:spacing w:val="-3"/>
        </w:rPr>
        <w:t>Veterans </w:t>
      </w:r>
      <w:r>
        <w:rPr/>
        <w:t>Parade, the City of Kenosha, nor any of their directors, officers, volunteers, agents, employees, committees or contractors will be liable for any injury to any persons and/or damage to any property suffered in connection with the Parade and related activities, including but not limited to parade set-up, parade staging, on-route operations and parade dispersal, howsoever caused and I agree to </w:t>
      </w:r>
      <w:r>
        <w:rPr>
          <w:spacing w:val="-3"/>
        </w:rPr>
        <w:t>indemnify, </w:t>
      </w:r>
      <w:r>
        <w:rPr/>
        <w:t>release, and hold harmless each of them from any and all claims of injury or damage.  I further agree that I hereby grant the Kenosha Civic </w:t>
      </w:r>
      <w:r>
        <w:rPr>
          <w:spacing w:val="-3"/>
        </w:rPr>
        <w:t>Veterans </w:t>
      </w:r>
      <w:r>
        <w:rPr/>
        <w:t>Parade and its legal representatives and assignees the irrevocable and unrestricted rights to use and publish photographs or video of this Entry and the Entry's participants, or persons accompanying it for editorial, trade, advertising and any other purpose and in any manner or medium. I hereby release the Kenosha Civic </w:t>
      </w:r>
      <w:r>
        <w:rPr>
          <w:spacing w:val="-3"/>
        </w:rPr>
        <w:t>Veterans </w:t>
      </w:r>
      <w:r>
        <w:rPr/>
        <w:t>Parade and its legal representatives and assignees from all claims and liability relating to said photography and/or other video imaging processes. </w:t>
      </w:r>
      <w:r>
        <w:rPr>
          <w:b/>
        </w:rPr>
        <w:t>I further undertake to provide all persons directly or indirectly related to this Entry with a copy of this signed Application form and the KCV Parade Rules and</w:t>
      </w:r>
      <w:r>
        <w:rPr>
          <w:b/>
          <w:spacing w:val="-14"/>
        </w:rPr>
        <w:t> </w:t>
      </w:r>
      <w:r>
        <w:rPr>
          <w:b/>
        </w:rPr>
        <w:t>Regulations.</w:t>
      </w:r>
    </w:p>
    <w:p>
      <w:pPr>
        <w:pStyle w:val="BodyText"/>
        <w:spacing w:before="1"/>
        <w:rPr>
          <w:b/>
          <w:sz w:val="24"/>
        </w:rPr>
      </w:pPr>
    </w:p>
    <w:p>
      <w:pPr>
        <w:tabs>
          <w:tab w:pos="3821" w:val="left" w:leader="none"/>
          <w:tab w:pos="9899" w:val="left" w:leader="none"/>
        </w:tabs>
        <w:spacing w:before="0"/>
        <w:ind w:left="116" w:right="0" w:firstLine="0"/>
        <w:jc w:val="left"/>
        <w:rPr>
          <w:rFonts w:ascii="Times New Roman"/>
          <w:sz w:val="24"/>
        </w:rPr>
      </w:pPr>
      <w:r>
        <w:rPr>
          <w:sz w:val="24"/>
        </w:rPr>
        <w:t>Date</w:t>
      </w:r>
      <w:r>
        <w:rPr>
          <w:sz w:val="24"/>
          <w:u w:val="single"/>
        </w:rPr>
        <w:t> </w:t>
        <w:tab/>
      </w:r>
      <w:r>
        <w:rPr>
          <w:sz w:val="24"/>
        </w:rPr>
        <w:t>Signature:</w:t>
      </w:r>
      <w:r>
        <w:rPr>
          <w:rFonts w:ascii="Times New Roman"/>
          <w:sz w:val="24"/>
          <w:u w:val="single"/>
        </w:rPr>
        <w:t> </w:t>
        <w:tab/>
      </w:r>
    </w:p>
    <w:p>
      <w:pPr>
        <w:pStyle w:val="BodyText"/>
        <w:spacing w:before="11"/>
        <w:rPr>
          <w:rFonts w:ascii="Times New Roman"/>
          <w:sz w:val="15"/>
        </w:rPr>
      </w:pPr>
    </w:p>
    <w:p>
      <w:pPr>
        <w:tabs>
          <w:tab w:pos="9849" w:val="left" w:leader="none"/>
        </w:tabs>
        <w:spacing w:before="92"/>
        <w:ind w:left="3662" w:right="0" w:firstLine="0"/>
        <w:jc w:val="left"/>
        <w:rPr>
          <w:rFonts w:ascii="Times New Roman"/>
          <w:sz w:val="24"/>
        </w:rPr>
      </w:pPr>
      <w:r>
        <w:rPr>
          <w:sz w:val="24"/>
        </w:rPr>
        <w:t>Print </w:t>
      </w:r>
      <w:r>
        <w:rPr>
          <w:spacing w:val="-6"/>
          <w:sz w:val="24"/>
        </w:rPr>
        <w:t>Your </w:t>
      </w:r>
      <w:r>
        <w:rPr>
          <w:sz w:val="24"/>
        </w:rPr>
        <w:t>Full</w:t>
      </w:r>
      <w:r>
        <w:rPr>
          <w:spacing w:val="-3"/>
          <w:sz w:val="24"/>
        </w:rPr>
        <w:t> </w:t>
      </w:r>
      <w:r>
        <w:rPr>
          <w:sz w:val="24"/>
        </w:rPr>
        <w:t>Name:</w:t>
      </w:r>
      <w:r>
        <w:rPr>
          <w:rFonts w:ascii="Times New Roman"/>
          <w:sz w:val="24"/>
          <w:u w:val="single"/>
        </w:rPr>
        <w:t> </w:t>
        <w:tab/>
      </w:r>
    </w:p>
    <w:p>
      <w:pPr>
        <w:spacing w:after="0"/>
        <w:jc w:val="left"/>
        <w:rPr>
          <w:rFonts w:ascii="Times New Roman"/>
          <w:sz w:val="24"/>
        </w:rPr>
        <w:sectPr>
          <w:type w:val="continuous"/>
          <w:pgSz w:w="12240" w:h="15840"/>
          <w:pgMar w:top="1200" w:bottom="280" w:left="1020" w:right="1000"/>
        </w:sectPr>
      </w:pPr>
    </w:p>
    <w:p>
      <w:pPr>
        <w:spacing w:before="75"/>
        <w:ind w:left="115" w:right="0" w:firstLine="0"/>
        <w:jc w:val="left"/>
        <w:rPr>
          <w:b/>
          <w:sz w:val="24"/>
        </w:rPr>
      </w:pPr>
      <w:r>
        <w:rPr>
          <w:b/>
          <w:sz w:val="24"/>
        </w:rPr>
        <w:t>Page 3</w:t>
      </w:r>
    </w:p>
    <w:p>
      <w:pPr>
        <w:pStyle w:val="BodyText"/>
        <w:spacing w:before="5"/>
        <w:rPr>
          <w:b/>
          <w:sz w:val="30"/>
        </w:rPr>
      </w:pPr>
      <w:r>
        <w:rPr/>
        <w:br w:type="column"/>
      </w:r>
      <w:r>
        <w:rPr>
          <w:b/>
          <w:sz w:val="30"/>
        </w:rPr>
      </w:r>
    </w:p>
    <w:p>
      <w:pPr>
        <w:spacing w:before="1"/>
        <w:ind w:left="1076" w:right="3034" w:firstLine="0"/>
        <w:jc w:val="center"/>
        <w:rPr>
          <w:b/>
          <w:sz w:val="24"/>
        </w:rPr>
      </w:pPr>
      <w:r>
        <w:rPr>
          <w:b/>
          <w:sz w:val="24"/>
        </w:rPr>
        <w:t>2021 Kenosha Civic Veterans Parade presented by Snap-on</w:t>
      </w:r>
    </w:p>
    <w:p>
      <w:pPr>
        <w:pStyle w:val="BodyText"/>
        <w:rPr>
          <w:b/>
          <w:sz w:val="28"/>
        </w:rPr>
      </w:pPr>
    </w:p>
    <w:p>
      <w:pPr>
        <w:spacing w:line="322" w:lineRule="exact" w:before="0"/>
        <w:ind w:left="1076" w:right="2966" w:firstLine="0"/>
        <w:jc w:val="center"/>
        <w:rPr>
          <w:b/>
          <w:sz w:val="28"/>
        </w:rPr>
      </w:pPr>
      <w:r>
        <w:rPr>
          <w:b/>
          <w:sz w:val="28"/>
        </w:rPr>
        <w:t>Media Information Sheet</w:t>
      </w:r>
    </w:p>
    <w:p>
      <w:pPr>
        <w:spacing w:line="276" w:lineRule="exact" w:before="0"/>
        <w:ind w:left="84" w:right="1978" w:firstLine="0"/>
        <w:jc w:val="center"/>
        <w:rPr>
          <w:sz w:val="24"/>
        </w:rPr>
      </w:pPr>
      <w:r>
        <w:rPr>
          <w:sz w:val="24"/>
        </w:rPr>
        <w:t>Please limit all submissions to a maximum size of 8 ½ x 11</w:t>
      </w:r>
    </w:p>
    <w:p>
      <w:pPr>
        <w:spacing w:after="0" w:line="276" w:lineRule="exact"/>
        <w:jc w:val="center"/>
        <w:rPr>
          <w:sz w:val="24"/>
        </w:rPr>
        <w:sectPr>
          <w:pgSz w:w="12240" w:h="15840"/>
          <w:pgMar w:top="1060" w:bottom="280" w:left="1020" w:right="1000"/>
          <w:cols w:num="2" w:equalWidth="0">
            <w:col w:w="929" w:space="945"/>
            <w:col w:w="8346"/>
          </w:cols>
        </w:sectPr>
      </w:pPr>
    </w:p>
    <w:p>
      <w:pPr>
        <w:pStyle w:val="BodyText"/>
        <w:rPr>
          <w:sz w:val="16"/>
        </w:rPr>
      </w:pPr>
    </w:p>
    <w:p>
      <w:pPr>
        <w:spacing w:before="92"/>
        <w:ind w:left="115" w:right="224" w:firstLine="0"/>
        <w:jc w:val="left"/>
        <w:rPr>
          <w:sz w:val="24"/>
        </w:rPr>
      </w:pPr>
      <w:r>
        <w:rPr>
          <w:sz w:val="24"/>
        </w:rPr>
        <w:t>This sheet MUST accompany your application (due May 28, 2021.) This information is read by parade announcers, so please be sure to write in complete sentences with no abbreviations.</w:t>
      </w:r>
    </w:p>
    <w:p>
      <w:pPr>
        <w:spacing w:before="0"/>
        <w:ind w:left="115" w:right="0" w:firstLine="0"/>
        <w:jc w:val="left"/>
        <w:rPr>
          <w:b/>
          <w:sz w:val="24"/>
        </w:rPr>
      </w:pPr>
      <w:r>
        <w:rPr>
          <w:b/>
          <w:sz w:val="24"/>
        </w:rPr>
        <w:t>This form must be typed.</w:t>
      </w:r>
    </w:p>
    <w:p>
      <w:pPr>
        <w:pStyle w:val="BodyText"/>
        <w:rPr>
          <w:b/>
          <w:sz w:val="24"/>
        </w:rPr>
      </w:pPr>
    </w:p>
    <w:p>
      <w:pPr>
        <w:tabs>
          <w:tab w:pos="9364" w:val="left" w:leader="none"/>
        </w:tabs>
        <w:spacing w:before="0"/>
        <w:ind w:left="115" w:right="0" w:firstLine="0"/>
        <w:jc w:val="left"/>
        <w:rPr>
          <w:rFonts w:ascii="Times New Roman"/>
          <w:sz w:val="24"/>
        </w:rPr>
      </w:pPr>
      <w:r>
        <w:rPr>
          <w:sz w:val="24"/>
        </w:rPr>
        <w:t>Name of</w:t>
      </w:r>
      <w:r>
        <w:rPr>
          <w:spacing w:val="-6"/>
          <w:sz w:val="24"/>
        </w:rPr>
        <w:t> </w:t>
      </w:r>
      <w:r>
        <w:rPr>
          <w:sz w:val="24"/>
        </w:rPr>
        <w:t>Entry:</w:t>
      </w:r>
      <w:r>
        <w:rPr>
          <w:rFonts w:ascii="Times New Roman"/>
          <w:sz w:val="24"/>
          <w:u w:val="single"/>
        </w:rPr>
        <w:t> </w:t>
        <w:tab/>
      </w:r>
    </w:p>
    <w:p>
      <w:pPr>
        <w:pStyle w:val="BodyText"/>
        <w:rPr>
          <w:rFonts w:ascii="Times New Roman"/>
          <w:sz w:val="16"/>
        </w:rPr>
      </w:pPr>
    </w:p>
    <w:p>
      <w:pPr>
        <w:tabs>
          <w:tab w:pos="3582" w:val="left" w:leader="none"/>
        </w:tabs>
        <w:spacing w:before="92"/>
        <w:ind w:left="115" w:right="0" w:firstLine="0"/>
        <w:jc w:val="left"/>
        <w:rPr>
          <w:rFonts w:ascii="Times New Roman"/>
          <w:sz w:val="24"/>
        </w:rPr>
      </w:pPr>
      <w:r>
        <w:rPr>
          <w:sz w:val="24"/>
        </w:rPr>
        <w:t>City:</w:t>
      </w:r>
      <w:r>
        <w:rPr>
          <w:rFonts w:ascii="Times New Roman"/>
          <w:sz w:val="24"/>
          <w:u w:val="single"/>
        </w:rPr>
        <w:t> </w:t>
        <w:tab/>
      </w:r>
    </w:p>
    <w:p>
      <w:pPr>
        <w:pStyle w:val="BodyText"/>
        <w:rPr>
          <w:rFonts w:ascii="Times New Roman"/>
          <w:sz w:val="16"/>
        </w:rPr>
      </w:pPr>
    </w:p>
    <w:p>
      <w:pPr>
        <w:spacing w:before="92"/>
        <w:ind w:left="115" w:right="0" w:firstLine="0"/>
        <w:jc w:val="left"/>
        <w:rPr>
          <w:sz w:val="24"/>
        </w:rPr>
      </w:pPr>
      <w:r>
        <w:rPr>
          <w:sz w:val="24"/>
        </w:rPr>
        <w:t>Narrative Description</w:t>
      </w:r>
    </w:p>
    <w:p>
      <w:pPr>
        <w:spacing w:before="0"/>
        <w:ind w:left="115" w:right="0" w:firstLine="0"/>
        <w:jc w:val="left"/>
        <w:rPr>
          <w:sz w:val="24"/>
        </w:rPr>
      </w:pPr>
      <w:r>
        <w:rPr>
          <w:sz w:val="24"/>
        </w:rPr>
        <w:t>(Read by Parade Announcers):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6"/>
        </w:rPr>
      </w:pPr>
    </w:p>
    <w:p>
      <w:pPr>
        <w:spacing w:before="0"/>
        <w:ind w:left="115" w:right="0" w:firstLine="0"/>
        <w:jc w:val="left"/>
        <w:rPr>
          <w:sz w:val="24"/>
        </w:rPr>
      </w:pPr>
      <w:r>
        <w:rPr>
          <w:sz w:val="24"/>
        </w:rPr>
        <w:t>Background:</w:t>
      </w:r>
    </w:p>
    <w:p>
      <w:pPr>
        <w:pStyle w:val="BodyText"/>
        <w:rPr>
          <w:sz w:val="24"/>
        </w:rPr>
      </w:pPr>
    </w:p>
    <w:p>
      <w:pPr>
        <w:pStyle w:val="ListParagraph"/>
        <w:numPr>
          <w:ilvl w:val="0"/>
          <w:numId w:val="1"/>
        </w:numPr>
        <w:tabs>
          <w:tab w:pos="835" w:val="left" w:leader="none"/>
          <w:tab w:pos="836" w:val="left" w:leader="none"/>
          <w:tab w:pos="9896" w:val="left" w:leader="none"/>
        </w:tabs>
        <w:spacing w:line="240" w:lineRule="auto" w:before="0" w:after="0"/>
        <w:ind w:left="836" w:right="0" w:hanging="361"/>
        <w:jc w:val="left"/>
        <w:rPr>
          <w:rFonts w:ascii="Times New Roman" w:hAnsi="Times New Roman"/>
          <w:sz w:val="24"/>
        </w:rPr>
      </w:pPr>
      <w:r>
        <w:rPr>
          <w:sz w:val="24"/>
        </w:rPr>
        <w:t>Entry</w:t>
      </w:r>
      <w:r>
        <w:rPr>
          <w:spacing w:val="-12"/>
          <w:sz w:val="24"/>
        </w:rPr>
        <w:t> </w:t>
      </w:r>
      <w:r>
        <w:rPr>
          <w:sz w:val="24"/>
        </w:rPr>
        <w:t>Theme/Message:</w:t>
      </w:r>
      <w:r>
        <w:rPr>
          <w:rFonts w:ascii="Times New Roman" w:hAnsi="Times New Roman"/>
          <w:sz w:val="24"/>
          <w:u w:val="single"/>
        </w:rPr>
        <w:t> </w:t>
        <w:tab/>
      </w:r>
    </w:p>
    <w:p>
      <w:pPr>
        <w:pStyle w:val="BodyText"/>
        <w:spacing w:before="11"/>
        <w:rPr>
          <w:rFonts w:ascii="Times New Roman"/>
          <w:sz w:val="23"/>
        </w:rPr>
      </w:pPr>
    </w:p>
    <w:p>
      <w:pPr>
        <w:pStyle w:val="ListParagraph"/>
        <w:numPr>
          <w:ilvl w:val="0"/>
          <w:numId w:val="1"/>
        </w:numPr>
        <w:tabs>
          <w:tab w:pos="835" w:val="left" w:leader="none"/>
          <w:tab w:pos="836" w:val="left" w:leader="none"/>
          <w:tab w:pos="9924" w:val="left" w:leader="none"/>
        </w:tabs>
        <w:spacing w:line="240" w:lineRule="auto" w:before="0" w:after="0"/>
        <w:ind w:left="836" w:right="0" w:hanging="361"/>
        <w:jc w:val="left"/>
        <w:rPr>
          <w:rFonts w:ascii="Times New Roman" w:hAnsi="Times New Roman"/>
          <w:sz w:val="24"/>
        </w:rPr>
      </w:pPr>
      <w:r>
        <w:rPr>
          <w:sz w:val="24"/>
        </w:rPr>
        <w:t>Builder of</w:t>
      </w:r>
      <w:r>
        <w:rPr>
          <w:spacing w:val="-8"/>
          <w:sz w:val="24"/>
        </w:rPr>
        <w:t> </w:t>
      </w:r>
      <w:r>
        <w:rPr>
          <w:sz w:val="24"/>
        </w:rPr>
        <w:t>Entry:</w:t>
      </w:r>
      <w:r>
        <w:rPr>
          <w:rFonts w:ascii="Times New Roman" w:hAnsi="Times New Roman"/>
          <w:sz w:val="24"/>
          <w:u w:val="single"/>
        </w:rPr>
        <w:t> </w:t>
        <w:tab/>
      </w:r>
    </w:p>
    <w:p>
      <w:pPr>
        <w:pStyle w:val="BodyText"/>
        <w:rPr>
          <w:rFonts w:ascii="Times New Roman"/>
          <w:sz w:val="24"/>
        </w:rPr>
      </w:pPr>
    </w:p>
    <w:p>
      <w:pPr>
        <w:pStyle w:val="ListParagraph"/>
        <w:numPr>
          <w:ilvl w:val="0"/>
          <w:numId w:val="1"/>
        </w:numPr>
        <w:tabs>
          <w:tab w:pos="835" w:val="left" w:leader="none"/>
          <w:tab w:pos="836" w:val="left" w:leader="none"/>
          <w:tab w:pos="4628" w:val="left" w:leader="none"/>
          <w:tab w:pos="5619" w:val="left" w:leader="none"/>
        </w:tabs>
        <w:spacing w:line="240" w:lineRule="auto" w:before="0" w:after="0"/>
        <w:ind w:left="836" w:right="0" w:hanging="361"/>
        <w:jc w:val="left"/>
        <w:rPr>
          <w:sz w:val="24"/>
        </w:rPr>
      </w:pPr>
      <w:r>
        <w:rPr/>
        <w:pict>
          <v:rect style="position:absolute;margin-left:305.178986pt;margin-top:-1.577147pt;width:17pt;height:17pt;mso-position-horizontal-relative:page;mso-position-vertical-relative:paragraph;z-index:-251867136" filled="false" stroked="true" strokeweight="1pt" strokecolor="#000000">
            <v:stroke dashstyle="solid"/>
            <w10:wrap type="none"/>
          </v:rect>
        </w:pict>
      </w:r>
      <w:r>
        <w:rPr/>
        <w:pict>
          <v:rect style="position:absolute;margin-left:353.751007pt;margin-top:-3.344147pt;width:17pt;height:17pt;mso-position-horizontal-relative:page;mso-position-vertical-relative:paragraph;z-index:251669504" filled="false" stroked="true" strokeweight="1pt" strokecolor="#000000">
            <v:stroke dashstyle="solid"/>
            <w10:wrap type="none"/>
          </v:rect>
        </w:pict>
      </w:r>
      <w:r>
        <w:rPr>
          <w:sz w:val="24"/>
        </w:rPr>
        <w:t>Is this the first year for</w:t>
      </w:r>
      <w:r>
        <w:rPr>
          <w:spacing w:val="-7"/>
          <w:sz w:val="24"/>
        </w:rPr>
        <w:t> </w:t>
      </w:r>
      <w:r>
        <w:rPr>
          <w:sz w:val="24"/>
        </w:rPr>
        <w:t>this</w:t>
      </w:r>
      <w:r>
        <w:rPr>
          <w:spacing w:val="-2"/>
          <w:sz w:val="24"/>
        </w:rPr>
        <w:t> </w:t>
      </w:r>
      <w:r>
        <w:rPr>
          <w:sz w:val="24"/>
        </w:rPr>
        <w:t>entry?</w:t>
        <w:tab/>
      </w:r>
      <w:r>
        <w:rPr>
          <w:spacing w:val="-8"/>
          <w:sz w:val="24"/>
        </w:rPr>
        <w:t>Yes</w:t>
        <w:tab/>
      </w:r>
      <w:r>
        <w:rPr>
          <w:sz w:val="24"/>
        </w:rPr>
        <w:t>No</w:t>
      </w:r>
    </w:p>
    <w:p>
      <w:pPr>
        <w:pStyle w:val="BodyText"/>
        <w:spacing w:before="11"/>
        <w:rPr>
          <w:sz w:val="23"/>
        </w:rPr>
      </w:pPr>
    </w:p>
    <w:p>
      <w:pPr>
        <w:tabs>
          <w:tab w:pos="9168" w:val="left" w:leader="none"/>
        </w:tabs>
        <w:spacing w:before="0"/>
        <w:ind w:left="0" w:right="213" w:firstLine="0"/>
        <w:jc w:val="right"/>
        <w:rPr>
          <w:rFonts w:ascii="Times New Roman"/>
          <w:sz w:val="24"/>
        </w:rPr>
      </w:pPr>
      <w:r>
        <w:rPr>
          <w:sz w:val="24"/>
        </w:rPr>
        <w:t>If no, how many Kenosha Civic Veterans Parades has this entry participated</w:t>
      </w:r>
      <w:r>
        <w:rPr>
          <w:spacing w:val="-44"/>
          <w:sz w:val="24"/>
        </w:rPr>
        <w:t> </w:t>
      </w:r>
      <w:r>
        <w:rPr>
          <w:sz w:val="24"/>
        </w:rPr>
        <w:t>in?</w:t>
      </w:r>
      <w:r>
        <w:rPr>
          <w:rFonts w:ascii="Times New Roman"/>
          <w:sz w:val="24"/>
          <w:u w:val="single"/>
        </w:rPr>
        <w:t> </w:t>
        <w:tab/>
      </w:r>
    </w:p>
    <w:p>
      <w:pPr>
        <w:pStyle w:val="BodyText"/>
        <w:rPr>
          <w:rFonts w:ascii="Times New Roman"/>
          <w:sz w:val="24"/>
        </w:rPr>
      </w:pPr>
    </w:p>
    <w:p>
      <w:pPr>
        <w:pStyle w:val="ListParagraph"/>
        <w:numPr>
          <w:ilvl w:val="0"/>
          <w:numId w:val="1"/>
        </w:numPr>
        <w:tabs>
          <w:tab w:pos="359" w:val="left" w:leader="none"/>
          <w:tab w:pos="836" w:val="left" w:leader="none"/>
          <w:tab w:pos="9569" w:val="left" w:leader="none"/>
        </w:tabs>
        <w:spacing w:line="240" w:lineRule="auto" w:before="0" w:after="0"/>
        <w:ind w:left="836" w:right="172" w:hanging="836"/>
        <w:jc w:val="right"/>
        <w:rPr>
          <w:rFonts w:ascii="Times New Roman" w:hAnsi="Times New Roman"/>
          <w:sz w:val="24"/>
        </w:rPr>
      </w:pPr>
      <w:r>
        <w:rPr>
          <w:sz w:val="24"/>
        </w:rPr>
        <w:t>Prizes awarded in past</w:t>
      </w:r>
      <w:r>
        <w:rPr>
          <w:spacing w:val="-14"/>
          <w:sz w:val="24"/>
        </w:rPr>
        <w:t> </w:t>
      </w:r>
      <w:r>
        <w:rPr>
          <w:sz w:val="24"/>
        </w:rPr>
        <w:t>parades:</w:t>
      </w:r>
      <w:r>
        <w:rPr>
          <w:rFonts w:ascii="Times New Roman" w:hAnsi="Times New Roman"/>
          <w:sz w:val="24"/>
          <w:u w:val="single"/>
        </w:rPr>
        <w:t> </w:t>
        <w:tab/>
      </w:r>
    </w:p>
    <w:p>
      <w:pPr>
        <w:pStyle w:val="BodyText"/>
        <w:rPr>
          <w:rFonts w:ascii="Times New Roman"/>
          <w:sz w:val="24"/>
        </w:rPr>
      </w:pPr>
    </w:p>
    <w:p>
      <w:pPr>
        <w:pStyle w:val="ListParagraph"/>
        <w:numPr>
          <w:ilvl w:val="0"/>
          <w:numId w:val="1"/>
        </w:numPr>
        <w:tabs>
          <w:tab w:pos="835" w:val="left" w:leader="none"/>
          <w:tab w:pos="836" w:val="left" w:leader="none"/>
        </w:tabs>
        <w:spacing w:line="240" w:lineRule="auto" w:before="0" w:after="0"/>
        <w:ind w:left="836" w:right="0" w:hanging="361"/>
        <w:jc w:val="left"/>
        <w:rPr>
          <w:sz w:val="24"/>
        </w:rPr>
      </w:pPr>
      <w:r>
        <w:rPr>
          <w:sz w:val="24"/>
        </w:rPr>
        <w:t>History of</w:t>
      </w:r>
      <w:r>
        <w:rPr>
          <w:spacing w:val="-4"/>
          <w:sz w:val="24"/>
        </w:rPr>
        <w:t> </w:t>
      </w:r>
      <w:r>
        <w:rPr>
          <w:sz w:val="24"/>
        </w:rPr>
        <w:t>Group/Entry:</w:t>
      </w:r>
    </w:p>
    <w:p>
      <w:pPr>
        <w:spacing w:after="0" w:line="240" w:lineRule="auto"/>
        <w:jc w:val="left"/>
        <w:rPr>
          <w:sz w:val="24"/>
        </w:rPr>
        <w:sectPr>
          <w:type w:val="continuous"/>
          <w:pgSz w:w="12240" w:h="15840"/>
          <w:pgMar w:top="1200" w:bottom="280" w:left="1020" w:right="1000"/>
        </w:sectPr>
      </w:pPr>
    </w:p>
    <w:p>
      <w:pPr>
        <w:spacing w:before="75"/>
        <w:ind w:left="3842" w:right="2815" w:hanging="1006"/>
        <w:jc w:val="left"/>
        <w:rPr>
          <w:b/>
          <w:sz w:val="24"/>
        </w:rPr>
      </w:pPr>
      <w:r>
        <w:rPr>
          <w:b/>
          <w:sz w:val="24"/>
        </w:rPr>
        <w:t>2021 Kenosha Civic Veterans Parade presented by Snap-on</w:t>
      </w:r>
    </w:p>
    <w:p>
      <w:pPr>
        <w:pStyle w:val="BodyText"/>
        <w:spacing w:before="11"/>
        <w:rPr>
          <w:b/>
          <w:sz w:val="23"/>
        </w:rPr>
      </w:pPr>
    </w:p>
    <w:p>
      <w:pPr>
        <w:spacing w:before="0"/>
        <w:ind w:left="2983" w:right="2999" w:firstLine="0"/>
        <w:jc w:val="center"/>
        <w:rPr>
          <w:b/>
          <w:sz w:val="24"/>
        </w:rPr>
      </w:pPr>
      <w:r>
        <w:rPr>
          <w:b/>
          <w:sz w:val="24"/>
        </w:rPr>
        <w:t>Information, Rules and Regulations</w:t>
      </w:r>
    </w:p>
    <w:p>
      <w:pPr>
        <w:pStyle w:val="BodyText"/>
        <w:spacing w:before="5"/>
        <w:rPr>
          <w:b/>
          <w:sz w:val="23"/>
        </w:rPr>
      </w:pPr>
    </w:p>
    <w:p>
      <w:pPr>
        <w:spacing w:before="0"/>
        <w:ind w:left="116" w:right="144" w:firstLine="0"/>
        <w:jc w:val="both"/>
        <w:rPr>
          <w:b/>
          <w:sz w:val="22"/>
        </w:rPr>
      </w:pPr>
      <w:r>
        <w:rPr>
          <w:b/>
          <w:spacing w:val="-3"/>
          <w:sz w:val="22"/>
        </w:rPr>
        <w:t>TO </w:t>
      </w:r>
      <w:r>
        <w:rPr>
          <w:b/>
          <w:sz w:val="22"/>
        </w:rPr>
        <w:t>ENTER: </w:t>
      </w:r>
      <w:r>
        <w:rPr>
          <w:sz w:val="22"/>
        </w:rPr>
        <w:t>Mail or drop </w:t>
      </w:r>
      <w:r>
        <w:rPr>
          <w:spacing w:val="-3"/>
          <w:sz w:val="22"/>
        </w:rPr>
        <w:t>off </w:t>
      </w:r>
      <w:r>
        <w:rPr>
          <w:sz w:val="22"/>
        </w:rPr>
        <w:t>applications at: City Hall, 625 52</w:t>
      </w:r>
      <w:r>
        <w:rPr>
          <w:position w:val="9"/>
          <w:sz w:val="13"/>
        </w:rPr>
        <w:t>nd </w:t>
      </w:r>
      <w:r>
        <w:rPr>
          <w:sz w:val="22"/>
        </w:rPr>
        <w:t>St., room 300 by </w:t>
      </w:r>
      <w:r>
        <w:rPr>
          <w:spacing w:val="-3"/>
          <w:sz w:val="22"/>
        </w:rPr>
        <w:t>Friday, </w:t>
      </w:r>
      <w:r>
        <w:rPr>
          <w:sz w:val="22"/>
        </w:rPr>
        <w:t>May 28, 2021. </w:t>
      </w:r>
      <w:r>
        <w:rPr>
          <w:spacing w:val="-8"/>
          <w:sz w:val="22"/>
        </w:rPr>
        <w:t>You </w:t>
      </w:r>
      <w:r>
        <w:rPr>
          <w:sz w:val="22"/>
        </w:rPr>
        <w:t>will be notified of your parade placement by June 18, 2021. </w:t>
      </w:r>
      <w:r>
        <w:rPr>
          <w:b/>
          <w:sz w:val="22"/>
        </w:rPr>
        <w:t>Late or incomplete applications will not be accepted.</w:t>
      </w:r>
    </w:p>
    <w:p>
      <w:pPr>
        <w:pStyle w:val="BodyText"/>
        <w:rPr>
          <w:b/>
        </w:rPr>
      </w:pPr>
    </w:p>
    <w:p>
      <w:pPr>
        <w:pStyle w:val="BodyText"/>
        <w:ind w:left="116"/>
        <w:jc w:val="both"/>
      </w:pPr>
      <w:r>
        <w:rPr>
          <w:b/>
        </w:rPr>
        <w:t>SAFETY: </w:t>
      </w:r>
      <w:r>
        <w:rPr/>
        <w:t>All participants are responsible for safe and reliable design and operation of their entry.</w:t>
      </w:r>
    </w:p>
    <w:p>
      <w:pPr>
        <w:pStyle w:val="BodyText"/>
      </w:pPr>
    </w:p>
    <w:p>
      <w:pPr>
        <w:pStyle w:val="BodyText"/>
        <w:ind w:left="116" w:right="375"/>
      </w:pPr>
      <w:r>
        <w:rPr>
          <w:b/>
        </w:rPr>
        <w:t>SPONSORSHIP: </w:t>
      </w:r>
      <w:r>
        <w:rPr/>
        <w:t>Recognition of commercial sponsors of your entry is acceptable, provided that it is done tastefully and the commercial message does not dominate the entry.</w:t>
      </w:r>
    </w:p>
    <w:p>
      <w:pPr>
        <w:pStyle w:val="BodyText"/>
        <w:spacing w:before="1"/>
      </w:pPr>
    </w:p>
    <w:p>
      <w:pPr>
        <w:pStyle w:val="BodyText"/>
        <w:ind w:left="116"/>
      </w:pPr>
      <w:r>
        <w:rPr>
          <w:b/>
        </w:rPr>
        <w:t>POLITICAL ENTRIES: </w:t>
      </w:r>
      <w:r>
        <w:rPr/>
        <w:t>Floats will be accepted only on behalf of the Democratic Party, the Republican Party, or an independent/third party who is eligible for federal matching campaign dollars. Elected officials and political candidates are permitted to participate.</w:t>
      </w:r>
    </w:p>
    <w:p>
      <w:pPr>
        <w:pStyle w:val="BodyText"/>
      </w:pPr>
    </w:p>
    <w:p>
      <w:pPr>
        <w:pStyle w:val="ListParagraph"/>
        <w:numPr>
          <w:ilvl w:val="0"/>
          <w:numId w:val="2"/>
        </w:numPr>
        <w:tabs>
          <w:tab w:pos="362" w:val="left" w:leader="none"/>
        </w:tabs>
        <w:spacing w:line="240" w:lineRule="auto" w:before="0" w:after="0"/>
        <w:ind w:left="116" w:right="462" w:firstLine="0"/>
        <w:jc w:val="left"/>
        <w:rPr>
          <w:sz w:val="22"/>
        </w:rPr>
      </w:pPr>
      <w:r>
        <w:rPr>
          <w:spacing w:val="-6"/>
          <w:sz w:val="22"/>
        </w:rPr>
        <w:t>Your </w:t>
      </w:r>
      <w:r>
        <w:rPr>
          <w:sz w:val="22"/>
        </w:rPr>
        <w:t>completed, signed, and submitted Application Form is your acceptance of, on behalf of</w:t>
      </w:r>
      <w:r>
        <w:rPr>
          <w:spacing w:val="-44"/>
          <w:sz w:val="22"/>
        </w:rPr>
        <w:t> </w:t>
      </w:r>
      <w:r>
        <w:rPr>
          <w:sz w:val="22"/>
        </w:rPr>
        <w:t>your entry and all your entry's participants, all Kenosha Civic </w:t>
      </w:r>
      <w:r>
        <w:rPr>
          <w:spacing w:val="-3"/>
          <w:sz w:val="22"/>
        </w:rPr>
        <w:t>Veterans </w:t>
      </w:r>
      <w:r>
        <w:rPr>
          <w:sz w:val="22"/>
        </w:rPr>
        <w:t>Parade Rules and</w:t>
      </w:r>
      <w:r>
        <w:rPr>
          <w:spacing w:val="-25"/>
          <w:sz w:val="22"/>
        </w:rPr>
        <w:t> </w:t>
      </w:r>
      <w:r>
        <w:rPr>
          <w:sz w:val="22"/>
        </w:rPr>
        <w:t>Regulations.</w:t>
      </w:r>
    </w:p>
    <w:p>
      <w:pPr>
        <w:pStyle w:val="BodyText"/>
        <w:spacing w:before="11"/>
        <w:rPr>
          <w:sz w:val="21"/>
        </w:rPr>
      </w:pPr>
    </w:p>
    <w:p>
      <w:pPr>
        <w:pStyle w:val="ListParagraph"/>
        <w:numPr>
          <w:ilvl w:val="0"/>
          <w:numId w:val="2"/>
        </w:numPr>
        <w:tabs>
          <w:tab w:pos="362" w:val="left" w:leader="none"/>
        </w:tabs>
        <w:spacing w:line="240" w:lineRule="auto" w:before="0" w:after="0"/>
        <w:ind w:left="116" w:right="283" w:firstLine="0"/>
        <w:jc w:val="left"/>
        <w:rPr>
          <w:sz w:val="22"/>
        </w:rPr>
      </w:pPr>
      <w:r>
        <w:rPr>
          <w:sz w:val="22"/>
        </w:rPr>
        <w:t>The</w:t>
      </w:r>
      <w:r>
        <w:rPr>
          <w:spacing w:val="-4"/>
          <w:sz w:val="22"/>
        </w:rPr>
        <w:t> </w:t>
      </w:r>
      <w:r>
        <w:rPr>
          <w:sz w:val="22"/>
        </w:rPr>
        <w:t>KCV</w:t>
      </w:r>
      <w:r>
        <w:rPr>
          <w:spacing w:val="-2"/>
          <w:sz w:val="22"/>
        </w:rPr>
        <w:t> </w:t>
      </w:r>
      <w:r>
        <w:rPr>
          <w:sz w:val="22"/>
        </w:rPr>
        <w:t>Parade</w:t>
      </w:r>
      <w:r>
        <w:rPr>
          <w:spacing w:val="-3"/>
          <w:sz w:val="22"/>
        </w:rPr>
        <w:t> </w:t>
      </w:r>
      <w:r>
        <w:rPr>
          <w:sz w:val="22"/>
        </w:rPr>
        <w:t>determines</w:t>
      </w:r>
      <w:r>
        <w:rPr>
          <w:spacing w:val="-1"/>
          <w:sz w:val="22"/>
        </w:rPr>
        <w:t> </w:t>
      </w:r>
      <w:r>
        <w:rPr>
          <w:sz w:val="22"/>
        </w:rPr>
        <w:t>location</w:t>
      </w:r>
      <w:r>
        <w:rPr>
          <w:spacing w:val="-3"/>
          <w:sz w:val="22"/>
        </w:rPr>
        <w:t> </w:t>
      </w:r>
      <w:r>
        <w:rPr>
          <w:sz w:val="22"/>
        </w:rPr>
        <w:t>of</w:t>
      </w:r>
      <w:r>
        <w:rPr>
          <w:spacing w:val="-2"/>
          <w:sz w:val="22"/>
        </w:rPr>
        <w:t> </w:t>
      </w:r>
      <w:r>
        <w:rPr>
          <w:sz w:val="22"/>
        </w:rPr>
        <w:t>all</w:t>
      </w:r>
      <w:r>
        <w:rPr>
          <w:spacing w:val="-4"/>
          <w:sz w:val="22"/>
        </w:rPr>
        <w:t> </w:t>
      </w:r>
      <w:r>
        <w:rPr>
          <w:sz w:val="22"/>
        </w:rPr>
        <w:t>entries</w:t>
      </w:r>
      <w:r>
        <w:rPr>
          <w:spacing w:val="-3"/>
          <w:sz w:val="22"/>
        </w:rPr>
        <w:t> </w:t>
      </w:r>
      <w:r>
        <w:rPr>
          <w:sz w:val="22"/>
        </w:rPr>
        <w:t>in</w:t>
      </w:r>
      <w:r>
        <w:rPr>
          <w:spacing w:val="-3"/>
          <w:sz w:val="22"/>
        </w:rPr>
        <w:t> </w:t>
      </w:r>
      <w:r>
        <w:rPr>
          <w:sz w:val="22"/>
        </w:rPr>
        <w:t>the</w:t>
      </w:r>
      <w:r>
        <w:rPr>
          <w:spacing w:val="-3"/>
          <w:sz w:val="22"/>
        </w:rPr>
        <w:t> </w:t>
      </w:r>
      <w:r>
        <w:rPr>
          <w:sz w:val="22"/>
        </w:rPr>
        <w:t>parade</w:t>
      </w:r>
      <w:r>
        <w:rPr>
          <w:spacing w:val="-3"/>
          <w:sz w:val="22"/>
        </w:rPr>
        <w:t> </w:t>
      </w:r>
      <w:r>
        <w:rPr>
          <w:sz w:val="22"/>
        </w:rPr>
        <w:t>and</w:t>
      </w:r>
      <w:r>
        <w:rPr>
          <w:spacing w:val="-3"/>
          <w:sz w:val="22"/>
        </w:rPr>
        <w:t> </w:t>
      </w:r>
      <w:r>
        <w:rPr>
          <w:sz w:val="22"/>
        </w:rPr>
        <w:t>the</w:t>
      </w:r>
      <w:r>
        <w:rPr>
          <w:spacing w:val="-3"/>
          <w:sz w:val="22"/>
        </w:rPr>
        <w:t> </w:t>
      </w:r>
      <w:r>
        <w:rPr>
          <w:sz w:val="22"/>
        </w:rPr>
        <w:t>entry</w:t>
      </w:r>
      <w:r>
        <w:rPr>
          <w:spacing w:val="-3"/>
          <w:sz w:val="22"/>
        </w:rPr>
        <w:t> </w:t>
      </w:r>
      <w:r>
        <w:rPr>
          <w:b/>
          <w:sz w:val="22"/>
        </w:rPr>
        <w:t>MUST</w:t>
      </w:r>
      <w:r>
        <w:rPr>
          <w:b/>
          <w:spacing w:val="-3"/>
          <w:sz w:val="22"/>
        </w:rPr>
        <w:t> </w:t>
      </w:r>
      <w:r>
        <w:rPr>
          <w:sz w:val="22"/>
        </w:rPr>
        <w:t>maintain</w:t>
      </w:r>
      <w:r>
        <w:rPr>
          <w:spacing w:val="-3"/>
          <w:sz w:val="22"/>
        </w:rPr>
        <w:t> </w:t>
      </w:r>
      <w:r>
        <w:rPr>
          <w:sz w:val="22"/>
        </w:rPr>
        <w:t>that position throughout the parade unless otherwise directed by a parade official or parade</w:t>
      </w:r>
      <w:r>
        <w:rPr>
          <w:spacing w:val="-34"/>
          <w:sz w:val="22"/>
        </w:rPr>
        <w:t> </w:t>
      </w:r>
      <w:r>
        <w:rPr>
          <w:sz w:val="22"/>
        </w:rPr>
        <w:t>marshal.</w:t>
      </w:r>
    </w:p>
    <w:p>
      <w:pPr>
        <w:pStyle w:val="BodyText"/>
        <w:spacing w:before="1"/>
      </w:pPr>
    </w:p>
    <w:p>
      <w:pPr>
        <w:pStyle w:val="ListParagraph"/>
        <w:numPr>
          <w:ilvl w:val="0"/>
          <w:numId w:val="2"/>
        </w:numPr>
        <w:tabs>
          <w:tab w:pos="362" w:val="left" w:leader="none"/>
        </w:tabs>
        <w:spacing w:line="240" w:lineRule="auto" w:before="0" w:after="0"/>
        <w:ind w:left="116" w:right="533" w:firstLine="0"/>
        <w:jc w:val="left"/>
        <w:rPr>
          <w:sz w:val="22"/>
        </w:rPr>
      </w:pPr>
      <w:r>
        <w:rPr>
          <w:sz w:val="22"/>
        </w:rPr>
        <w:t>Parade movement: All entries must be willing and sufficiently physically fit to maintain both the parade pace (approximately 2 mph) and spacing. Entries unable or refusing to maintain parade walking</w:t>
      </w:r>
      <w:r>
        <w:rPr>
          <w:spacing w:val="-4"/>
          <w:sz w:val="22"/>
        </w:rPr>
        <w:t> </w:t>
      </w:r>
      <w:r>
        <w:rPr>
          <w:sz w:val="22"/>
        </w:rPr>
        <w:t>pace</w:t>
      </w:r>
      <w:r>
        <w:rPr>
          <w:spacing w:val="-3"/>
          <w:sz w:val="22"/>
        </w:rPr>
        <w:t> </w:t>
      </w:r>
      <w:r>
        <w:rPr>
          <w:sz w:val="22"/>
        </w:rPr>
        <w:t>and/or</w:t>
      </w:r>
      <w:r>
        <w:rPr>
          <w:spacing w:val="-4"/>
          <w:sz w:val="22"/>
        </w:rPr>
        <w:t> </w:t>
      </w:r>
      <w:r>
        <w:rPr>
          <w:sz w:val="22"/>
        </w:rPr>
        <w:t>spacing</w:t>
      </w:r>
      <w:r>
        <w:rPr>
          <w:spacing w:val="-3"/>
          <w:sz w:val="22"/>
        </w:rPr>
        <w:t> </w:t>
      </w:r>
      <w:r>
        <w:rPr>
          <w:sz w:val="22"/>
        </w:rPr>
        <w:t>as</w:t>
      </w:r>
      <w:r>
        <w:rPr>
          <w:spacing w:val="-3"/>
          <w:sz w:val="22"/>
        </w:rPr>
        <w:t> </w:t>
      </w:r>
      <w:r>
        <w:rPr>
          <w:sz w:val="22"/>
        </w:rPr>
        <w:t>directed</w:t>
      </w:r>
      <w:r>
        <w:rPr>
          <w:spacing w:val="-3"/>
          <w:sz w:val="22"/>
        </w:rPr>
        <w:t> </w:t>
      </w:r>
      <w:r>
        <w:rPr>
          <w:sz w:val="22"/>
        </w:rPr>
        <w:t>by</w:t>
      </w:r>
      <w:r>
        <w:rPr>
          <w:spacing w:val="-5"/>
          <w:sz w:val="22"/>
        </w:rPr>
        <w:t> </w:t>
      </w:r>
      <w:r>
        <w:rPr>
          <w:sz w:val="22"/>
        </w:rPr>
        <w:t>parade</w:t>
      </w:r>
      <w:r>
        <w:rPr>
          <w:spacing w:val="-3"/>
          <w:sz w:val="22"/>
        </w:rPr>
        <w:t> </w:t>
      </w:r>
      <w:r>
        <w:rPr>
          <w:sz w:val="22"/>
        </w:rPr>
        <w:t>officials</w:t>
      </w:r>
      <w:r>
        <w:rPr>
          <w:spacing w:val="-3"/>
          <w:sz w:val="22"/>
        </w:rPr>
        <w:t> </w:t>
      </w:r>
      <w:r>
        <w:rPr>
          <w:sz w:val="22"/>
        </w:rPr>
        <w:t>will</w:t>
      </w:r>
      <w:r>
        <w:rPr>
          <w:spacing w:val="-4"/>
          <w:sz w:val="22"/>
        </w:rPr>
        <w:t> </w:t>
      </w:r>
      <w:r>
        <w:rPr>
          <w:sz w:val="22"/>
        </w:rPr>
        <w:t>be</w:t>
      </w:r>
      <w:r>
        <w:rPr>
          <w:spacing w:val="-3"/>
          <w:sz w:val="22"/>
        </w:rPr>
        <w:t> </w:t>
      </w:r>
      <w:r>
        <w:rPr>
          <w:sz w:val="22"/>
        </w:rPr>
        <w:t>removed</w:t>
      </w:r>
      <w:r>
        <w:rPr>
          <w:spacing w:val="-3"/>
          <w:sz w:val="22"/>
        </w:rPr>
        <w:t> </w:t>
      </w:r>
      <w:r>
        <w:rPr>
          <w:sz w:val="22"/>
        </w:rPr>
        <w:t>from</w:t>
      </w:r>
      <w:r>
        <w:rPr>
          <w:spacing w:val="-2"/>
          <w:sz w:val="22"/>
        </w:rPr>
        <w:t> </w:t>
      </w:r>
      <w:r>
        <w:rPr>
          <w:sz w:val="22"/>
        </w:rPr>
        <w:t>the</w:t>
      </w:r>
      <w:r>
        <w:rPr>
          <w:spacing w:val="-3"/>
          <w:sz w:val="22"/>
        </w:rPr>
        <w:t> </w:t>
      </w:r>
      <w:r>
        <w:rPr>
          <w:sz w:val="22"/>
        </w:rPr>
        <w:t>parade</w:t>
      </w:r>
      <w:r>
        <w:rPr>
          <w:spacing w:val="-3"/>
          <w:sz w:val="22"/>
        </w:rPr>
        <w:t> </w:t>
      </w:r>
      <w:r>
        <w:rPr>
          <w:sz w:val="22"/>
        </w:rPr>
        <w:t>route. Entries must not slow from the parade pace at the reviewing</w:t>
      </w:r>
      <w:r>
        <w:rPr>
          <w:spacing w:val="-7"/>
          <w:sz w:val="22"/>
        </w:rPr>
        <w:t> </w:t>
      </w:r>
      <w:r>
        <w:rPr>
          <w:sz w:val="22"/>
        </w:rPr>
        <w:t>stand.</w:t>
      </w:r>
    </w:p>
    <w:p>
      <w:pPr>
        <w:pStyle w:val="BodyText"/>
        <w:spacing w:before="10"/>
        <w:rPr>
          <w:sz w:val="21"/>
        </w:rPr>
      </w:pPr>
    </w:p>
    <w:p>
      <w:pPr>
        <w:pStyle w:val="ListParagraph"/>
        <w:numPr>
          <w:ilvl w:val="0"/>
          <w:numId w:val="2"/>
        </w:numPr>
        <w:tabs>
          <w:tab w:pos="350" w:val="left" w:leader="none"/>
        </w:tabs>
        <w:spacing w:line="240" w:lineRule="auto" w:before="0" w:after="0"/>
        <w:ind w:left="116" w:right="727" w:firstLine="0"/>
        <w:jc w:val="left"/>
        <w:rPr>
          <w:sz w:val="22"/>
        </w:rPr>
      </w:pPr>
      <w:r>
        <w:rPr>
          <w:sz w:val="22"/>
        </w:rPr>
        <w:t>All entries, including personnel, must be in position by 12 noon on parade </w:t>
      </w:r>
      <w:r>
        <w:rPr>
          <w:spacing w:val="-5"/>
          <w:sz w:val="22"/>
        </w:rPr>
        <w:t>day. </w:t>
      </w:r>
      <w:r>
        <w:rPr>
          <w:sz w:val="22"/>
        </w:rPr>
        <w:t>In some cases, parade officials may direct earlier positioning and/or</w:t>
      </w:r>
      <w:r>
        <w:rPr>
          <w:spacing w:val="-1"/>
          <w:sz w:val="22"/>
        </w:rPr>
        <w:t> </w:t>
      </w:r>
      <w:r>
        <w:rPr>
          <w:sz w:val="22"/>
        </w:rPr>
        <w:t>judging.</w:t>
      </w:r>
    </w:p>
    <w:p>
      <w:pPr>
        <w:pStyle w:val="BodyText"/>
        <w:spacing w:before="1"/>
      </w:pPr>
    </w:p>
    <w:p>
      <w:pPr>
        <w:pStyle w:val="ListParagraph"/>
        <w:numPr>
          <w:ilvl w:val="0"/>
          <w:numId w:val="2"/>
        </w:numPr>
        <w:tabs>
          <w:tab w:pos="350" w:val="left" w:leader="none"/>
        </w:tabs>
        <w:spacing w:line="240" w:lineRule="auto" w:before="0" w:after="0"/>
        <w:ind w:left="116" w:right="392" w:firstLine="0"/>
        <w:jc w:val="left"/>
        <w:rPr>
          <w:sz w:val="22"/>
        </w:rPr>
      </w:pPr>
      <w:r>
        <w:rPr>
          <w:sz w:val="22"/>
        </w:rPr>
        <w:t>All instructions of parade marshals and officials must be obeyed. Failure to do so will result in removal from the parade and may jeopardize participation in future KCV Parades. Safety is our first </w:t>
      </w:r>
      <w:r>
        <w:rPr>
          <w:spacing w:val="-3"/>
          <w:sz w:val="22"/>
        </w:rPr>
        <w:t>priority. </w:t>
      </w:r>
      <w:r>
        <w:rPr>
          <w:sz w:val="22"/>
        </w:rPr>
        <w:t>Parade officials reserve the right to remove any </w:t>
      </w:r>
      <w:r>
        <w:rPr>
          <w:spacing w:val="-4"/>
          <w:sz w:val="22"/>
        </w:rPr>
        <w:t>entry, </w:t>
      </w:r>
      <w:r>
        <w:rPr>
          <w:sz w:val="22"/>
        </w:rPr>
        <w:t>at any time, whether due to safety concerns,</w:t>
      </w:r>
      <w:r>
        <w:rPr>
          <w:spacing w:val="-2"/>
          <w:sz w:val="22"/>
        </w:rPr>
        <w:t> </w:t>
      </w:r>
      <w:r>
        <w:rPr>
          <w:sz w:val="22"/>
        </w:rPr>
        <w:t>interference</w:t>
      </w:r>
      <w:r>
        <w:rPr>
          <w:spacing w:val="-3"/>
          <w:sz w:val="22"/>
        </w:rPr>
        <w:t> </w:t>
      </w:r>
      <w:r>
        <w:rPr>
          <w:sz w:val="22"/>
        </w:rPr>
        <w:t>with</w:t>
      </w:r>
      <w:r>
        <w:rPr>
          <w:spacing w:val="-5"/>
          <w:sz w:val="22"/>
        </w:rPr>
        <w:t> </w:t>
      </w:r>
      <w:r>
        <w:rPr>
          <w:sz w:val="22"/>
        </w:rPr>
        <w:t>the</w:t>
      </w:r>
      <w:r>
        <w:rPr>
          <w:spacing w:val="-3"/>
          <w:sz w:val="22"/>
        </w:rPr>
        <w:t> </w:t>
      </w:r>
      <w:r>
        <w:rPr>
          <w:sz w:val="22"/>
        </w:rPr>
        <w:t>parade's</w:t>
      </w:r>
      <w:r>
        <w:rPr>
          <w:spacing w:val="-3"/>
          <w:sz w:val="22"/>
        </w:rPr>
        <w:t> </w:t>
      </w:r>
      <w:r>
        <w:rPr>
          <w:sz w:val="22"/>
        </w:rPr>
        <w:t>progress,</w:t>
      </w:r>
      <w:r>
        <w:rPr>
          <w:spacing w:val="-4"/>
          <w:sz w:val="22"/>
        </w:rPr>
        <w:t> </w:t>
      </w:r>
      <w:r>
        <w:rPr>
          <w:sz w:val="22"/>
        </w:rPr>
        <w:t>or</w:t>
      </w:r>
      <w:r>
        <w:rPr>
          <w:spacing w:val="-2"/>
          <w:sz w:val="22"/>
        </w:rPr>
        <w:t> </w:t>
      </w:r>
      <w:r>
        <w:rPr>
          <w:sz w:val="22"/>
        </w:rPr>
        <w:t>any</w:t>
      </w:r>
      <w:r>
        <w:rPr>
          <w:spacing w:val="-2"/>
          <w:sz w:val="22"/>
        </w:rPr>
        <w:t> </w:t>
      </w:r>
      <w:r>
        <w:rPr>
          <w:sz w:val="22"/>
        </w:rPr>
        <w:t>other</w:t>
      </w:r>
      <w:r>
        <w:rPr>
          <w:spacing w:val="-2"/>
          <w:sz w:val="22"/>
        </w:rPr>
        <w:t> </w:t>
      </w:r>
      <w:r>
        <w:rPr>
          <w:sz w:val="22"/>
        </w:rPr>
        <w:t>reason.</w:t>
      </w:r>
      <w:r>
        <w:rPr>
          <w:spacing w:val="-8"/>
          <w:sz w:val="22"/>
        </w:rPr>
        <w:t> </w:t>
      </w:r>
      <w:r>
        <w:rPr>
          <w:sz w:val="22"/>
        </w:rPr>
        <w:t>The</w:t>
      </w:r>
      <w:r>
        <w:rPr>
          <w:spacing w:val="-3"/>
          <w:sz w:val="22"/>
        </w:rPr>
        <w:t> </w:t>
      </w:r>
      <w:r>
        <w:rPr>
          <w:sz w:val="22"/>
        </w:rPr>
        <w:t>KCV</w:t>
      </w:r>
      <w:r>
        <w:rPr>
          <w:spacing w:val="-3"/>
          <w:sz w:val="22"/>
        </w:rPr>
        <w:t> </w:t>
      </w:r>
      <w:r>
        <w:rPr>
          <w:sz w:val="22"/>
        </w:rPr>
        <w:t>Parade</w:t>
      </w:r>
      <w:r>
        <w:rPr>
          <w:spacing w:val="-3"/>
          <w:sz w:val="22"/>
        </w:rPr>
        <w:t> </w:t>
      </w:r>
      <w:r>
        <w:rPr>
          <w:sz w:val="22"/>
        </w:rPr>
        <w:t>has</w:t>
      </w:r>
      <w:r>
        <w:rPr>
          <w:spacing w:val="-2"/>
          <w:sz w:val="22"/>
        </w:rPr>
        <w:t> </w:t>
      </w:r>
      <w:r>
        <w:rPr>
          <w:sz w:val="22"/>
        </w:rPr>
        <w:t>a</w:t>
      </w:r>
      <w:r>
        <w:rPr>
          <w:spacing w:val="-3"/>
          <w:sz w:val="22"/>
        </w:rPr>
        <w:t> </w:t>
      </w:r>
      <w:r>
        <w:rPr>
          <w:sz w:val="22"/>
        </w:rPr>
        <w:t>zero tolerance policy for those choosing to abuse our volunteers or our entries. Please promptly report violators to parade officials on route (or afterward to the parade</w:t>
      </w:r>
      <w:r>
        <w:rPr>
          <w:spacing w:val="-14"/>
          <w:sz w:val="22"/>
        </w:rPr>
        <w:t> </w:t>
      </w:r>
      <w:r>
        <w:rPr>
          <w:sz w:val="22"/>
        </w:rPr>
        <w:t>organizer).</w:t>
      </w:r>
    </w:p>
    <w:p>
      <w:pPr>
        <w:pStyle w:val="BodyText"/>
        <w:spacing w:before="11"/>
        <w:rPr>
          <w:sz w:val="21"/>
        </w:rPr>
      </w:pPr>
    </w:p>
    <w:p>
      <w:pPr>
        <w:pStyle w:val="ListParagraph"/>
        <w:numPr>
          <w:ilvl w:val="0"/>
          <w:numId w:val="2"/>
        </w:numPr>
        <w:tabs>
          <w:tab w:pos="350" w:val="left" w:leader="none"/>
        </w:tabs>
        <w:spacing w:line="240" w:lineRule="auto" w:before="0" w:after="0"/>
        <w:ind w:left="116" w:right="585" w:firstLine="0"/>
        <w:jc w:val="left"/>
        <w:rPr>
          <w:sz w:val="22"/>
        </w:rPr>
      </w:pPr>
      <w:r>
        <w:rPr>
          <w:sz w:val="22"/>
        </w:rPr>
        <w:t>All entries are prohibited from throwing </w:t>
      </w:r>
      <w:r>
        <w:rPr>
          <w:spacing w:val="-3"/>
          <w:sz w:val="22"/>
        </w:rPr>
        <w:t>candy, </w:t>
      </w:r>
      <w:r>
        <w:rPr>
          <w:sz w:val="22"/>
        </w:rPr>
        <w:t>spraying water or otherwise distributing</w:t>
      </w:r>
      <w:r>
        <w:rPr>
          <w:spacing w:val="-41"/>
          <w:sz w:val="22"/>
        </w:rPr>
        <w:t> </w:t>
      </w:r>
      <w:r>
        <w:rPr>
          <w:sz w:val="22"/>
        </w:rPr>
        <w:t>materials along the parade route, before or during the</w:t>
      </w:r>
      <w:r>
        <w:rPr>
          <w:spacing w:val="-5"/>
          <w:sz w:val="22"/>
        </w:rPr>
        <w:t> </w:t>
      </w:r>
      <w:r>
        <w:rPr>
          <w:sz w:val="22"/>
        </w:rPr>
        <w:t>parade.</w:t>
      </w:r>
    </w:p>
    <w:p>
      <w:pPr>
        <w:pStyle w:val="BodyText"/>
        <w:spacing w:before="1"/>
      </w:pPr>
    </w:p>
    <w:p>
      <w:pPr>
        <w:pStyle w:val="ListParagraph"/>
        <w:numPr>
          <w:ilvl w:val="0"/>
          <w:numId w:val="2"/>
        </w:numPr>
        <w:tabs>
          <w:tab w:pos="362" w:val="left" w:leader="none"/>
        </w:tabs>
        <w:spacing w:line="240" w:lineRule="auto" w:before="0" w:after="0"/>
        <w:ind w:left="362" w:right="0" w:hanging="246"/>
        <w:jc w:val="left"/>
        <w:rPr>
          <w:sz w:val="22"/>
        </w:rPr>
      </w:pPr>
      <w:r>
        <w:rPr>
          <w:sz w:val="22"/>
        </w:rPr>
        <w:t>Support vehicles such as cars, buses, trucks and trailers are NOT allowed in the parade</w:t>
      </w:r>
      <w:r>
        <w:rPr>
          <w:spacing w:val="-28"/>
          <w:sz w:val="22"/>
        </w:rPr>
        <w:t> </w:t>
      </w:r>
      <w:r>
        <w:rPr>
          <w:sz w:val="22"/>
        </w:rPr>
        <w:t>route.</w:t>
      </w:r>
    </w:p>
    <w:p>
      <w:pPr>
        <w:pStyle w:val="BodyText"/>
      </w:pPr>
    </w:p>
    <w:p>
      <w:pPr>
        <w:pStyle w:val="ListParagraph"/>
        <w:numPr>
          <w:ilvl w:val="0"/>
          <w:numId w:val="2"/>
        </w:numPr>
        <w:tabs>
          <w:tab w:pos="350" w:val="left" w:leader="none"/>
        </w:tabs>
        <w:spacing w:line="240" w:lineRule="auto" w:before="0" w:after="0"/>
        <w:ind w:left="349" w:right="0" w:hanging="234"/>
        <w:jc w:val="left"/>
        <w:rPr>
          <w:sz w:val="22"/>
        </w:rPr>
      </w:pPr>
      <w:r>
        <w:rPr>
          <w:sz w:val="22"/>
        </w:rPr>
        <w:t>All animal entries must be followed by</w:t>
      </w:r>
      <w:r>
        <w:rPr>
          <w:spacing w:val="-6"/>
          <w:sz w:val="22"/>
        </w:rPr>
        <w:t> </w:t>
      </w:r>
      <w:r>
        <w:rPr>
          <w:sz w:val="22"/>
        </w:rPr>
        <w:t>pooper-scoopers.</w:t>
      </w:r>
    </w:p>
    <w:p>
      <w:pPr>
        <w:pStyle w:val="BodyText"/>
      </w:pPr>
    </w:p>
    <w:p>
      <w:pPr>
        <w:pStyle w:val="ListParagraph"/>
        <w:numPr>
          <w:ilvl w:val="0"/>
          <w:numId w:val="2"/>
        </w:numPr>
        <w:tabs>
          <w:tab w:pos="362" w:val="left" w:leader="none"/>
        </w:tabs>
        <w:spacing w:line="240" w:lineRule="auto" w:before="0" w:after="0"/>
        <w:ind w:left="362" w:right="0" w:hanging="246"/>
        <w:jc w:val="left"/>
        <w:rPr>
          <w:sz w:val="22"/>
        </w:rPr>
      </w:pPr>
      <w:r>
        <w:rPr>
          <w:sz w:val="22"/>
        </w:rPr>
        <w:t>The firing of firearm blanks and fireworks is not permitted anywhere at any</w:t>
      </w:r>
      <w:r>
        <w:rPr>
          <w:spacing w:val="-10"/>
          <w:sz w:val="22"/>
        </w:rPr>
        <w:t> </w:t>
      </w:r>
      <w:r>
        <w:rPr>
          <w:sz w:val="22"/>
        </w:rPr>
        <w:t>time.</w:t>
      </w:r>
    </w:p>
    <w:p>
      <w:pPr>
        <w:pStyle w:val="BodyText"/>
      </w:pPr>
    </w:p>
    <w:p>
      <w:pPr>
        <w:pStyle w:val="ListParagraph"/>
        <w:numPr>
          <w:ilvl w:val="0"/>
          <w:numId w:val="2"/>
        </w:numPr>
        <w:tabs>
          <w:tab w:pos="472" w:val="left" w:leader="none"/>
        </w:tabs>
        <w:spacing w:line="240" w:lineRule="auto" w:before="0" w:after="0"/>
        <w:ind w:left="116" w:right="245" w:firstLine="0"/>
        <w:jc w:val="left"/>
        <w:rPr>
          <w:sz w:val="22"/>
        </w:rPr>
      </w:pPr>
      <w:r>
        <w:rPr>
          <w:sz w:val="22"/>
        </w:rPr>
        <w:t>Alcoholic beverages and prohibited drugs are forbidden. Participants who have consumed</w:t>
      </w:r>
      <w:r>
        <w:rPr>
          <w:spacing w:val="-43"/>
          <w:sz w:val="22"/>
        </w:rPr>
        <w:t> </w:t>
      </w:r>
      <w:r>
        <w:rPr>
          <w:sz w:val="22"/>
        </w:rPr>
        <w:t>alcohol or prohibited drugs prior to or during the parade will be ejected from the</w:t>
      </w:r>
      <w:r>
        <w:rPr>
          <w:spacing w:val="-13"/>
          <w:sz w:val="22"/>
        </w:rPr>
        <w:t> </w:t>
      </w:r>
      <w:r>
        <w:rPr>
          <w:sz w:val="22"/>
        </w:rPr>
        <w:t>parade.</w:t>
      </w:r>
    </w:p>
    <w:p>
      <w:pPr>
        <w:pStyle w:val="BodyText"/>
        <w:spacing w:before="11"/>
        <w:rPr>
          <w:sz w:val="21"/>
        </w:rPr>
      </w:pPr>
    </w:p>
    <w:p>
      <w:pPr>
        <w:pStyle w:val="ListParagraph"/>
        <w:numPr>
          <w:ilvl w:val="0"/>
          <w:numId w:val="2"/>
        </w:numPr>
        <w:tabs>
          <w:tab w:pos="468" w:val="left" w:leader="none"/>
        </w:tabs>
        <w:spacing w:line="240" w:lineRule="auto" w:before="0" w:after="0"/>
        <w:ind w:left="468" w:right="0" w:hanging="352"/>
        <w:jc w:val="left"/>
        <w:rPr>
          <w:sz w:val="22"/>
        </w:rPr>
      </w:pPr>
      <w:r>
        <w:rPr>
          <w:sz w:val="22"/>
        </w:rPr>
        <w:t>No vehicle shall display a “For Sale” sign upon</w:t>
      </w:r>
      <w:r>
        <w:rPr>
          <w:spacing w:val="-2"/>
          <w:sz w:val="22"/>
        </w:rPr>
        <w:t> </w:t>
      </w:r>
      <w:r>
        <w:rPr>
          <w:sz w:val="22"/>
        </w:rPr>
        <w:t>it.</w:t>
      </w:r>
    </w:p>
    <w:sectPr>
      <w:pgSz w:w="12240" w:h="15840"/>
      <w:pgMar w:top="106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OpenSymbol">
    <w:altName w:val="OpenSymbol"/>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16" w:hanging="24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130" w:hanging="246"/>
      </w:pPr>
      <w:rPr>
        <w:rFonts w:hint="default"/>
        <w:lang w:val="en-us" w:eastAsia="en-us" w:bidi="en-us"/>
      </w:rPr>
    </w:lvl>
    <w:lvl w:ilvl="2">
      <w:start w:val="0"/>
      <w:numFmt w:val="bullet"/>
      <w:lvlText w:val="•"/>
      <w:lvlJc w:val="left"/>
      <w:pPr>
        <w:ind w:left="2140" w:hanging="246"/>
      </w:pPr>
      <w:rPr>
        <w:rFonts w:hint="default"/>
        <w:lang w:val="en-us" w:eastAsia="en-us" w:bidi="en-us"/>
      </w:rPr>
    </w:lvl>
    <w:lvl w:ilvl="3">
      <w:start w:val="0"/>
      <w:numFmt w:val="bullet"/>
      <w:lvlText w:val="•"/>
      <w:lvlJc w:val="left"/>
      <w:pPr>
        <w:ind w:left="3150" w:hanging="246"/>
      </w:pPr>
      <w:rPr>
        <w:rFonts w:hint="default"/>
        <w:lang w:val="en-us" w:eastAsia="en-us" w:bidi="en-us"/>
      </w:rPr>
    </w:lvl>
    <w:lvl w:ilvl="4">
      <w:start w:val="0"/>
      <w:numFmt w:val="bullet"/>
      <w:lvlText w:val="•"/>
      <w:lvlJc w:val="left"/>
      <w:pPr>
        <w:ind w:left="4160" w:hanging="246"/>
      </w:pPr>
      <w:rPr>
        <w:rFonts w:hint="default"/>
        <w:lang w:val="en-us" w:eastAsia="en-us" w:bidi="en-us"/>
      </w:rPr>
    </w:lvl>
    <w:lvl w:ilvl="5">
      <w:start w:val="0"/>
      <w:numFmt w:val="bullet"/>
      <w:lvlText w:val="•"/>
      <w:lvlJc w:val="left"/>
      <w:pPr>
        <w:ind w:left="5170" w:hanging="246"/>
      </w:pPr>
      <w:rPr>
        <w:rFonts w:hint="default"/>
        <w:lang w:val="en-us" w:eastAsia="en-us" w:bidi="en-us"/>
      </w:rPr>
    </w:lvl>
    <w:lvl w:ilvl="6">
      <w:start w:val="0"/>
      <w:numFmt w:val="bullet"/>
      <w:lvlText w:val="•"/>
      <w:lvlJc w:val="left"/>
      <w:pPr>
        <w:ind w:left="6180" w:hanging="246"/>
      </w:pPr>
      <w:rPr>
        <w:rFonts w:hint="default"/>
        <w:lang w:val="en-us" w:eastAsia="en-us" w:bidi="en-us"/>
      </w:rPr>
    </w:lvl>
    <w:lvl w:ilvl="7">
      <w:start w:val="0"/>
      <w:numFmt w:val="bullet"/>
      <w:lvlText w:val="•"/>
      <w:lvlJc w:val="left"/>
      <w:pPr>
        <w:ind w:left="7190" w:hanging="246"/>
      </w:pPr>
      <w:rPr>
        <w:rFonts w:hint="default"/>
        <w:lang w:val="en-us" w:eastAsia="en-us" w:bidi="en-us"/>
      </w:rPr>
    </w:lvl>
    <w:lvl w:ilvl="8">
      <w:start w:val="0"/>
      <w:numFmt w:val="bullet"/>
      <w:lvlText w:val="•"/>
      <w:lvlJc w:val="left"/>
      <w:pPr>
        <w:ind w:left="8200" w:hanging="246"/>
      </w:pPr>
      <w:rPr>
        <w:rFonts w:hint="default"/>
        <w:lang w:val="en-us" w:eastAsia="en-us" w:bidi="en-us"/>
      </w:rPr>
    </w:lvl>
  </w:abstractNum>
  <w:abstractNum w:abstractNumId="0">
    <w:multiLevelType w:val="hybridMultilevel"/>
    <w:lvl w:ilvl="0">
      <w:start w:val="0"/>
      <w:numFmt w:val="bullet"/>
      <w:lvlText w:val="■"/>
      <w:lvlJc w:val="left"/>
      <w:pPr>
        <w:ind w:left="836" w:hanging="360"/>
      </w:pPr>
      <w:rPr>
        <w:rFonts w:hint="default" w:ascii="OpenSymbol" w:hAnsi="OpenSymbol" w:eastAsia="OpenSymbol" w:cs="OpenSymbol"/>
        <w:w w:val="74"/>
        <w:sz w:val="24"/>
        <w:szCs w:val="24"/>
        <w:lang w:val="en-us" w:eastAsia="en-us" w:bidi="en-us"/>
      </w:rPr>
    </w:lvl>
    <w:lvl w:ilvl="1">
      <w:start w:val="0"/>
      <w:numFmt w:val="bullet"/>
      <w:lvlText w:val="•"/>
      <w:lvlJc w:val="left"/>
      <w:pPr>
        <w:ind w:left="1778" w:hanging="360"/>
      </w:pPr>
      <w:rPr>
        <w:rFonts w:hint="default"/>
        <w:lang w:val="en-us" w:eastAsia="en-us" w:bidi="en-us"/>
      </w:rPr>
    </w:lvl>
    <w:lvl w:ilvl="2">
      <w:start w:val="0"/>
      <w:numFmt w:val="bullet"/>
      <w:lvlText w:val="•"/>
      <w:lvlJc w:val="left"/>
      <w:pPr>
        <w:ind w:left="2716" w:hanging="360"/>
      </w:pPr>
      <w:rPr>
        <w:rFonts w:hint="default"/>
        <w:lang w:val="en-us" w:eastAsia="en-us" w:bidi="en-us"/>
      </w:rPr>
    </w:lvl>
    <w:lvl w:ilvl="3">
      <w:start w:val="0"/>
      <w:numFmt w:val="bullet"/>
      <w:lvlText w:val="•"/>
      <w:lvlJc w:val="left"/>
      <w:pPr>
        <w:ind w:left="3654" w:hanging="360"/>
      </w:pPr>
      <w:rPr>
        <w:rFonts w:hint="default"/>
        <w:lang w:val="en-us" w:eastAsia="en-us" w:bidi="en-us"/>
      </w:rPr>
    </w:lvl>
    <w:lvl w:ilvl="4">
      <w:start w:val="0"/>
      <w:numFmt w:val="bullet"/>
      <w:lvlText w:val="•"/>
      <w:lvlJc w:val="left"/>
      <w:pPr>
        <w:ind w:left="4592" w:hanging="360"/>
      </w:pPr>
      <w:rPr>
        <w:rFonts w:hint="default"/>
        <w:lang w:val="en-us" w:eastAsia="en-us" w:bidi="en-us"/>
      </w:rPr>
    </w:lvl>
    <w:lvl w:ilvl="5">
      <w:start w:val="0"/>
      <w:numFmt w:val="bullet"/>
      <w:lvlText w:val="•"/>
      <w:lvlJc w:val="left"/>
      <w:pPr>
        <w:ind w:left="5530" w:hanging="360"/>
      </w:pPr>
      <w:rPr>
        <w:rFonts w:hint="default"/>
        <w:lang w:val="en-us" w:eastAsia="en-us" w:bidi="en-us"/>
      </w:rPr>
    </w:lvl>
    <w:lvl w:ilvl="6">
      <w:start w:val="0"/>
      <w:numFmt w:val="bullet"/>
      <w:lvlText w:val="•"/>
      <w:lvlJc w:val="left"/>
      <w:pPr>
        <w:ind w:left="6468" w:hanging="360"/>
      </w:pPr>
      <w:rPr>
        <w:rFonts w:hint="default"/>
        <w:lang w:val="en-us" w:eastAsia="en-us" w:bidi="en-us"/>
      </w:rPr>
    </w:lvl>
    <w:lvl w:ilvl="7">
      <w:start w:val="0"/>
      <w:numFmt w:val="bullet"/>
      <w:lvlText w:val="•"/>
      <w:lvlJc w:val="left"/>
      <w:pPr>
        <w:ind w:left="7406" w:hanging="360"/>
      </w:pPr>
      <w:rPr>
        <w:rFonts w:hint="default"/>
        <w:lang w:val="en-us" w:eastAsia="en-us" w:bidi="en-us"/>
      </w:rPr>
    </w:lvl>
    <w:lvl w:ilvl="8">
      <w:start w:val="0"/>
      <w:numFmt w:val="bullet"/>
      <w:lvlText w:val="•"/>
      <w:lvlJc w:val="left"/>
      <w:pPr>
        <w:ind w:left="8344"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92"/>
      <w:ind w:left="116"/>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16"/>
    </w:pPr>
    <w:rPr>
      <w:rFonts w:ascii="Arial" w:hAnsi="Arial" w:eastAsia="Arial" w:cs="Arial"/>
      <w:lang w:val="en-us" w:eastAsia="en-us" w:bidi="en-us"/>
    </w:rPr>
  </w:style>
  <w:style w:styleId="TableParagraph" w:type="paragraph">
    <w:name w:val="Table Paragraph"/>
    <w:basedOn w:val="Normal"/>
    <w:uiPriority w:val="1"/>
    <w:qFormat/>
    <w:pPr>
      <w:spacing w:before="53"/>
      <w:ind w:left="56"/>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2021-01-07T15:14:56Z</dcterms:created>
  <dcterms:modified xsi:type="dcterms:W3CDTF">2021-01-07T15:14:56Z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Writer</vt:lpwstr>
  </property>
  <property fmtid="{D5CDD505-2E9C-101B-9397-08002B2CF9AE}" pid="4" name="LastSaved">
    <vt:filetime>2021-01-07T00:00:00Z</vt:filetime>
  </property>
</Properties>
</file>